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7C" w:rsidRPr="00D7149F" w:rsidRDefault="00FF467C" w:rsidP="00FF467C">
      <w:pPr>
        <w:jc w:val="right"/>
        <w:rPr>
          <w:rFonts w:ascii="Times New Roman" w:hAnsi="Times New Roman" w:cs="Times New Roman"/>
          <w:sz w:val="18"/>
          <w:szCs w:val="18"/>
        </w:rPr>
      </w:pPr>
      <w:r w:rsidRPr="00D7149F">
        <w:rPr>
          <w:rFonts w:ascii="Times New Roman" w:hAnsi="Times New Roman" w:cs="Times New Roman"/>
          <w:color w:val="000000"/>
          <w:sz w:val="18"/>
          <w:szCs w:val="18"/>
        </w:rPr>
        <w:t xml:space="preserve">Приложение 3       </w:t>
      </w:r>
      <w:r w:rsidRPr="00D7149F">
        <w:rPr>
          <w:rFonts w:ascii="Times New Roman" w:hAnsi="Times New Roman" w:cs="Times New Roman"/>
          <w:sz w:val="18"/>
          <w:szCs w:val="18"/>
        </w:rPr>
        <w:br/>
      </w:r>
      <w:r w:rsidRPr="00D7149F">
        <w:rPr>
          <w:rFonts w:ascii="Times New Roman" w:hAnsi="Times New Roman" w:cs="Times New Roman"/>
          <w:color w:val="000000"/>
          <w:sz w:val="18"/>
          <w:szCs w:val="18"/>
        </w:rPr>
        <w:t xml:space="preserve"> к приказу Министра    </w:t>
      </w:r>
      <w:r w:rsidRPr="00D7149F">
        <w:rPr>
          <w:rFonts w:ascii="Times New Roman" w:hAnsi="Times New Roman" w:cs="Times New Roman"/>
          <w:sz w:val="18"/>
          <w:szCs w:val="18"/>
        </w:rPr>
        <w:br/>
      </w:r>
      <w:r w:rsidRPr="00D7149F">
        <w:rPr>
          <w:rFonts w:ascii="Times New Roman" w:hAnsi="Times New Roman" w:cs="Times New Roman"/>
          <w:color w:val="000000"/>
          <w:sz w:val="18"/>
          <w:szCs w:val="18"/>
        </w:rPr>
        <w:t xml:space="preserve"> национальной экономики   </w:t>
      </w:r>
      <w:r w:rsidRPr="00D7149F">
        <w:rPr>
          <w:rFonts w:ascii="Times New Roman" w:hAnsi="Times New Roman" w:cs="Times New Roman"/>
          <w:sz w:val="18"/>
          <w:szCs w:val="18"/>
        </w:rPr>
        <w:br/>
      </w:r>
      <w:r w:rsidRPr="00D7149F">
        <w:rPr>
          <w:rFonts w:ascii="Times New Roman" w:hAnsi="Times New Roman" w:cs="Times New Roman"/>
          <w:color w:val="000000"/>
          <w:sz w:val="18"/>
          <w:szCs w:val="18"/>
        </w:rPr>
        <w:t xml:space="preserve"> Республики Казахстан    </w:t>
      </w:r>
      <w:r w:rsidRPr="00D7149F">
        <w:rPr>
          <w:rFonts w:ascii="Times New Roman" w:hAnsi="Times New Roman" w:cs="Times New Roman"/>
          <w:sz w:val="18"/>
          <w:szCs w:val="18"/>
        </w:rPr>
        <w:br/>
      </w:r>
      <w:r w:rsidRPr="00D7149F">
        <w:rPr>
          <w:rFonts w:ascii="Times New Roman" w:hAnsi="Times New Roman" w:cs="Times New Roman"/>
          <w:color w:val="000000"/>
          <w:sz w:val="18"/>
          <w:szCs w:val="18"/>
        </w:rPr>
        <w:t>от 20 марта 2015 года № 243</w:t>
      </w:r>
    </w:p>
    <w:p w:rsidR="00FF467C" w:rsidRPr="00D7149F" w:rsidRDefault="00FF467C" w:rsidP="00FF467C">
      <w:pPr>
        <w:jc w:val="right"/>
        <w:rPr>
          <w:rFonts w:ascii="Times New Roman" w:hAnsi="Times New Roman" w:cs="Times New Roman"/>
          <w:sz w:val="18"/>
          <w:szCs w:val="18"/>
        </w:rPr>
      </w:pPr>
      <w:r w:rsidRPr="00D7149F">
        <w:rPr>
          <w:rFonts w:ascii="Times New Roman" w:hAnsi="Times New Roman" w:cs="Times New Roman"/>
          <w:color w:val="000000"/>
          <w:sz w:val="18"/>
          <w:szCs w:val="18"/>
        </w:rPr>
        <w:t xml:space="preserve">форма        </w:t>
      </w:r>
    </w:p>
    <w:p w:rsidR="00FF467C" w:rsidRPr="00994DE9" w:rsidRDefault="00FF467C" w:rsidP="00FF467C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Отчет по управлению 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        объектом кондоминиума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, ул. 2-ая Остроумова дом 15)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   за период с «</w:t>
      </w:r>
      <w:r w:rsidRPr="0080726A"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октября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по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декабря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FF467C" w:rsidRDefault="00FF467C" w:rsidP="00FF4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января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      Орган управления объектом кондоминиума: </w:t>
      </w:r>
      <w:r>
        <w:rPr>
          <w:rFonts w:ascii="Times New Roman" w:hAnsi="Times New Roman" w:cs="Times New Roman"/>
          <w:color w:val="000000"/>
          <w:sz w:val="24"/>
          <w:szCs w:val="24"/>
        </w:rPr>
        <w:t>ПКСК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Наурыз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РВ-90»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Остаток на текущем счете в банке второго уровня, на который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перечисляются взносы (платежи) собственников помещений (квартир):</w:t>
      </w:r>
      <w:r>
        <w:rPr>
          <w:rFonts w:ascii="Times New Roman" w:hAnsi="Times New Roman" w:cs="Times New Roman"/>
          <w:color w:val="000000"/>
          <w:sz w:val="24"/>
          <w:szCs w:val="24"/>
        </w:rPr>
        <w:t>44210.61</w:t>
      </w:r>
      <w:r w:rsidRPr="007C38E0">
        <w:rPr>
          <w:rFonts w:ascii="Times New Roman" w:hAnsi="Times New Roman" w:cs="Times New Roman"/>
          <w:color w:val="000000"/>
          <w:sz w:val="24"/>
          <w:szCs w:val="24"/>
        </w:rPr>
        <w:t xml:space="preserve"> тенге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Остаток на сберегательном счете в банке второго уровня, на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который перечисляются взносы (платежи) собственников помещений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(квартир):___________________________________________________________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      Доходы: итого </w:t>
      </w:r>
      <w:r>
        <w:rPr>
          <w:rFonts w:ascii="Times New Roman" w:hAnsi="Times New Roman" w:cs="Times New Roman"/>
          <w:color w:val="000000"/>
          <w:sz w:val="24"/>
          <w:szCs w:val="24"/>
        </w:rPr>
        <w:t>9211,88 тенге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в том числе: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1. Ежемесячные взносы собственников помещений (квартир) на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ремонт общего имущества: </w:t>
      </w:r>
      <w:r>
        <w:rPr>
          <w:rFonts w:ascii="Times New Roman" w:hAnsi="Times New Roman" w:cs="Times New Roman"/>
          <w:color w:val="000000"/>
          <w:sz w:val="24"/>
          <w:szCs w:val="24"/>
        </w:rPr>
        <w:t>9211,88 тенге</w:t>
      </w:r>
    </w:p>
    <w:p w:rsidR="00FF467C" w:rsidRDefault="00FF467C" w:rsidP="00FF46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2. Взносы собственников помещений (квартир) для накопления сумм на капитальный ремонт общего имущества (сберегательный счет):_</w:t>
      </w:r>
      <w:r>
        <w:rPr>
          <w:rFonts w:ascii="Times New Roman" w:hAnsi="Times New Roman" w:cs="Times New Roman"/>
          <w:color w:val="000000"/>
          <w:sz w:val="24"/>
          <w:szCs w:val="24"/>
        </w:rPr>
        <w:t>30496,04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3. Плата за сданное в аренду (</w:t>
      </w:r>
      <w:proofErr w:type="spellStart"/>
      <w:r w:rsidRPr="00994DE9">
        <w:rPr>
          <w:rFonts w:ascii="Times New Roman" w:hAnsi="Times New Roman" w:cs="Times New Roman"/>
          <w:color w:val="000000"/>
          <w:sz w:val="24"/>
          <w:szCs w:val="24"/>
        </w:rPr>
        <w:t>найм</w:t>
      </w:r>
      <w:proofErr w:type="spellEnd"/>
      <w:r w:rsidRPr="00994DE9">
        <w:rPr>
          <w:rFonts w:ascii="Times New Roman" w:hAnsi="Times New Roman" w:cs="Times New Roman"/>
          <w:color w:val="000000"/>
          <w:sz w:val="24"/>
          <w:szCs w:val="24"/>
        </w:rPr>
        <w:t>) общее имущество:___________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4. Иные поступления (добровольные частные инвестиции и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другие):_____________________________________________________________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      Административные расходы: итого </w:t>
      </w:r>
      <w:r>
        <w:rPr>
          <w:rFonts w:ascii="Times New Roman" w:hAnsi="Times New Roman" w:cs="Times New Roman"/>
          <w:color w:val="000000"/>
          <w:sz w:val="24"/>
          <w:szCs w:val="24"/>
        </w:rPr>
        <w:t>995,70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в том числе: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1. Затраты на содержание штатного персонала:___________________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2. Обязательные платежи в бюджет согласно Кодекса Республики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Казахстан от 10 декабря 2008 года «О налогах и других обязательных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платежах в бюджет (Налоговый кодекс)» и Закону Республики Казахстан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от 21 июня 2013 года «О пенсионном обеспечении в Республике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Казахстан»:__________________________________________________________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      3. Банковские услуги: </w:t>
      </w:r>
      <w:r>
        <w:rPr>
          <w:rFonts w:ascii="Times New Roman" w:hAnsi="Times New Roman" w:cs="Times New Roman"/>
          <w:color w:val="000000"/>
          <w:sz w:val="24"/>
          <w:szCs w:val="24"/>
        </w:rPr>
        <w:t>564,70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4. Оплата за расчетно-кассовое обслуживание:___________________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5. Расходы на содержание офиса:_</w:t>
      </w:r>
      <w:r>
        <w:rPr>
          <w:rFonts w:ascii="Times New Roman" w:hAnsi="Times New Roman" w:cs="Times New Roman"/>
          <w:color w:val="000000"/>
          <w:sz w:val="24"/>
          <w:szCs w:val="24"/>
        </w:rPr>
        <w:t>431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Расходы (с предоставлением подтверждающих копий актов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выполненных работ по заключенным договорам) по содержанию и ремонту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общего имущества объекта кондоминиума: итого 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в том числе: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1. Расходы на эксплуатацию и ремонт общего имущества объекта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 кондоминиума (услуги по дезинфекции, </w:t>
      </w:r>
      <w:proofErr w:type="spellStart"/>
      <w:r w:rsidRPr="00994DE9">
        <w:rPr>
          <w:rFonts w:ascii="Times New Roman" w:hAnsi="Times New Roman" w:cs="Times New Roman"/>
          <w:color w:val="000000"/>
          <w:sz w:val="24"/>
          <w:szCs w:val="24"/>
        </w:rPr>
        <w:t>детаризации</w:t>
      </w:r>
      <w:proofErr w:type="spellEnd"/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, дезинсекция 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подвальных помещений и других мест общего пользования; услуги на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противопожарные мероприятия, включая содержание противопожарного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оборудования, приобретение и зарядку огнетушителей, осуществление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специальных надписей, указателей, оформление планов и схем эвакуации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и тому подобное; услуги по обслуживанию систем центрального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отопления, водоснабжения, водоотведения, электроснабжения в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местах общего пользования, вентиляции и подготовке к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отопительному сезону; услуги по устранению аварийных ситуаций;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текущий ремонт и покраска малых архитектурных форм и оград);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2. Расходы на содержание земельного участка (услуги по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озеленению (посадка, уход, обрезка зеленых насаждений и газонов);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санитарная очистка мусоропровода, придомовых территорий, вывоз мусора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(в </w:t>
      </w:r>
      <w:proofErr w:type="spellStart"/>
      <w:r w:rsidRPr="00994DE9">
        <w:rPr>
          <w:rFonts w:ascii="Times New Roman" w:hAnsi="Times New Roman" w:cs="Times New Roman"/>
          <w:color w:val="000000"/>
          <w:sz w:val="24"/>
          <w:szCs w:val="24"/>
        </w:rPr>
        <w:t>неканализированных</w:t>
      </w:r>
      <w:proofErr w:type="spellEnd"/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 домах – очистка выгребных ям, уборка и побелка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дворовых уборных), снега и листьев; услуги по санитарной уборке мест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общего пользования);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3. Расходы на приобретение, установку, эксплуатацию и поверку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общедомовых приборов учета потребления коммунальных услуг;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4. Расходы на оплату коммунальных услуг, потребленных на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содержание общего имущества объекта кондоминиума;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5. Расходы на накопление предстоящего капитального ремонта (в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расходы на накопление предстоящего капитального ремонта общего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имущества объекта кондоминиума включаются сумма в размере не менее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0,02-кратного месячного расчетного показателя, установленного на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соответствующий финансовый год законом о республиканском бюджете, в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расчете на один квадратный метр полезной площади жилого (нежилого)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помещения):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6. Хозяйственные расходы (приобретение инвентаря, оборудования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и другие): _</w:t>
      </w:r>
      <w:r>
        <w:rPr>
          <w:rFonts w:ascii="Times New Roman" w:hAnsi="Times New Roman" w:cs="Times New Roman"/>
          <w:color w:val="000000"/>
          <w:sz w:val="24"/>
          <w:szCs w:val="24"/>
        </w:rPr>
        <w:t>44748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Иные расходы, не связанные с эксплуатацией и содержанием общего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имущества объекта кондоминиума (с указанием видов и стоимости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расходов): итого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в том числе: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1.</w:t>
      </w:r>
      <w:r w:rsidRPr="007C3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Членские взносы в ассоциацию «Туран»    тенге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ИТОГО (общая сумма)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расходов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45743,85 тенге</w:t>
      </w:r>
    </w:p>
    <w:p w:rsidR="00FF467C" w:rsidRDefault="00FF467C" w:rsidP="00FF467C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Остаток по счету:7678,64 тенге</w:t>
      </w:r>
      <w:r w:rsidRPr="00994DE9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Бухгалтер: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не предусмотрен</w:t>
      </w:r>
      <w:r w:rsidRPr="00994DE9">
        <w:rPr>
          <w:rFonts w:ascii="Times New Roman" w:hAnsi="Times New Roman" w:cs="Times New Roman"/>
          <w:b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     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  </w:t>
      </w:r>
      <w:r w:rsidRPr="00994DE9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(подпись, Ф.И.О)</w:t>
      </w:r>
      <w:r w:rsidRPr="00994DE9">
        <w:rPr>
          <w:rFonts w:ascii="Times New Roman" w:hAnsi="Times New Roman" w:cs="Times New Roman"/>
          <w:b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Руководитель органа управления</w:t>
      </w:r>
      <w:r w:rsidRPr="00994DE9">
        <w:rPr>
          <w:rFonts w:ascii="Times New Roman" w:hAnsi="Times New Roman" w:cs="Times New Roman"/>
          <w:b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объектом кондоминиума: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председатель              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Мусабекова О.В.</w:t>
      </w:r>
      <w:r w:rsidRPr="00994DE9">
        <w:rPr>
          <w:rFonts w:ascii="Times New Roman" w:hAnsi="Times New Roman" w:cs="Times New Roman"/>
          <w:b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М.П.          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           </w:t>
      </w:r>
      <w:r w:rsidRPr="00994DE9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(подпись, Ф.И.О)</w:t>
      </w:r>
    </w:p>
    <w:p w:rsidR="007238D9" w:rsidRDefault="007238D9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Pr="00D7149F" w:rsidRDefault="00FF467C" w:rsidP="00FF467C">
      <w:pPr>
        <w:jc w:val="right"/>
        <w:rPr>
          <w:rFonts w:ascii="Times New Roman" w:hAnsi="Times New Roman" w:cs="Times New Roman"/>
          <w:sz w:val="18"/>
          <w:szCs w:val="18"/>
        </w:rPr>
      </w:pPr>
      <w:r w:rsidRPr="00D7149F">
        <w:rPr>
          <w:rFonts w:ascii="Times New Roman" w:hAnsi="Times New Roman" w:cs="Times New Roman"/>
          <w:color w:val="000000"/>
          <w:sz w:val="18"/>
          <w:szCs w:val="18"/>
        </w:rPr>
        <w:t xml:space="preserve">Приложение 3       </w:t>
      </w:r>
      <w:r w:rsidRPr="00D7149F">
        <w:rPr>
          <w:rFonts w:ascii="Times New Roman" w:hAnsi="Times New Roman" w:cs="Times New Roman"/>
          <w:sz w:val="18"/>
          <w:szCs w:val="18"/>
        </w:rPr>
        <w:br/>
      </w:r>
      <w:r w:rsidRPr="00D7149F">
        <w:rPr>
          <w:rFonts w:ascii="Times New Roman" w:hAnsi="Times New Roman" w:cs="Times New Roman"/>
          <w:color w:val="000000"/>
          <w:sz w:val="18"/>
          <w:szCs w:val="18"/>
        </w:rPr>
        <w:t xml:space="preserve"> к приказу Министра    </w:t>
      </w:r>
      <w:r w:rsidRPr="00D7149F">
        <w:rPr>
          <w:rFonts w:ascii="Times New Roman" w:hAnsi="Times New Roman" w:cs="Times New Roman"/>
          <w:sz w:val="18"/>
          <w:szCs w:val="18"/>
        </w:rPr>
        <w:br/>
      </w:r>
      <w:r w:rsidRPr="00D7149F">
        <w:rPr>
          <w:rFonts w:ascii="Times New Roman" w:hAnsi="Times New Roman" w:cs="Times New Roman"/>
          <w:color w:val="000000"/>
          <w:sz w:val="18"/>
          <w:szCs w:val="18"/>
        </w:rPr>
        <w:t xml:space="preserve"> национальной экономики   </w:t>
      </w:r>
      <w:r w:rsidRPr="00D7149F">
        <w:rPr>
          <w:rFonts w:ascii="Times New Roman" w:hAnsi="Times New Roman" w:cs="Times New Roman"/>
          <w:sz w:val="18"/>
          <w:szCs w:val="18"/>
        </w:rPr>
        <w:br/>
      </w:r>
      <w:r w:rsidRPr="00D7149F">
        <w:rPr>
          <w:rFonts w:ascii="Times New Roman" w:hAnsi="Times New Roman" w:cs="Times New Roman"/>
          <w:color w:val="000000"/>
          <w:sz w:val="18"/>
          <w:szCs w:val="18"/>
        </w:rPr>
        <w:t xml:space="preserve"> Республики Казахстан    </w:t>
      </w:r>
      <w:r w:rsidRPr="00D7149F">
        <w:rPr>
          <w:rFonts w:ascii="Times New Roman" w:hAnsi="Times New Roman" w:cs="Times New Roman"/>
          <w:sz w:val="18"/>
          <w:szCs w:val="18"/>
        </w:rPr>
        <w:br/>
      </w:r>
      <w:r w:rsidRPr="00D7149F">
        <w:rPr>
          <w:rFonts w:ascii="Times New Roman" w:hAnsi="Times New Roman" w:cs="Times New Roman"/>
          <w:color w:val="000000"/>
          <w:sz w:val="18"/>
          <w:szCs w:val="18"/>
        </w:rPr>
        <w:t>от 20 марта 2015 года № 243</w:t>
      </w:r>
    </w:p>
    <w:p w:rsidR="00FF467C" w:rsidRPr="00D7149F" w:rsidRDefault="00FF467C" w:rsidP="00FF467C">
      <w:pPr>
        <w:jc w:val="right"/>
        <w:rPr>
          <w:rFonts w:ascii="Times New Roman" w:hAnsi="Times New Roman" w:cs="Times New Roman"/>
          <w:sz w:val="18"/>
          <w:szCs w:val="18"/>
        </w:rPr>
      </w:pPr>
      <w:r w:rsidRPr="00D7149F">
        <w:rPr>
          <w:rFonts w:ascii="Times New Roman" w:hAnsi="Times New Roman" w:cs="Times New Roman"/>
          <w:color w:val="000000"/>
          <w:sz w:val="18"/>
          <w:szCs w:val="18"/>
        </w:rPr>
        <w:t xml:space="preserve">форма        </w:t>
      </w:r>
    </w:p>
    <w:p w:rsidR="00FF467C" w:rsidRPr="00994DE9" w:rsidRDefault="00FF467C" w:rsidP="00FF467C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Отчет по управлению 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        объектом кондоминиума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, ул. 2-ая Остроумова дом 17)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   за период с «</w:t>
      </w:r>
      <w:r w:rsidRPr="0080726A"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октября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по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декабря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FF467C" w:rsidRDefault="00FF467C" w:rsidP="00FF4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января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      Орган управления объектом кондоминиума: </w:t>
      </w:r>
      <w:r>
        <w:rPr>
          <w:rFonts w:ascii="Times New Roman" w:hAnsi="Times New Roman" w:cs="Times New Roman"/>
          <w:color w:val="000000"/>
          <w:sz w:val="24"/>
          <w:szCs w:val="24"/>
        </w:rPr>
        <w:t>ПКСК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Наурыз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РВ-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90»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</w:t>
      </w:r>
      <w:proofErr w:type="gramEnd"/>
      <w:r w:rsidRPr="00994DE9">
        <w:rPr>
          <w:rFonts w:ascii="Times New Roman" w:hAnsi="Times New Roman" w:cs="Times New Roman"/>
          <w:color w:val="000000"/>
          <w:sz w:val="24"/>
          <w:szCs w:val="24"/>
        </w:rPr>
        <w:t>   Остаток на текущем счете в банке второго уровня, на который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перечисляются взносы (платежи) собственников помещений (квартир):</w:t>
      </w:r>
      <w:r>
        <w:rPr>
          <w:rFonts w:ascii="Times New Roman" w:hAnsi="Times New Roman" w:cs="Times New Roman"/>
          <w:color w:val="000000"/>
          <w:sz w:val="24"/>
          <w:szCs w:val="24"/>
        </w:rPr>
        <w:t>-26497,29 тенге</w:t>
      </w:r>
    </w:p>
    <w:p w:rsidR="00FF467C" w:rsidRDefault="00FF467C" w:rsidP="00FF467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статок на сберегательном счете в банке второго уровня, на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который перечисляются взносы (платежи) собственников помещений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(квартир):___________________________________________________________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      Доходы: итого </w:t>
      </w:r>
      <w:r>
        <w:rPr>
          <w:rFonts w:ascii="Times New Roman" w:hAnsi="Times New Roman" w:cs="Times New Roman"/>
          <w:color w:val="000000"/>
          <w:sz w:val="24"/>
          <w:szCs w:val="24"/>
        </w:rPr>
        <w:t>17397,58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в том числе: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1. Ежемесячные взносы собственников помещений (квартир) на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ремонт общего имущества: </w:t>
      </w:r>
      <w:r>
        <w:rPr>
          <w:rFonts w:ascii="Times New Roman" w:hAnsi="Times New Roman" w:cs="Times New Roman"/>
          <w:color w:val="000000"/>
          <w:sz w:val="24"/>
          <w:szCs w:val="24"/>
        </w:rPr>
        <w:t>17397,58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2. Взносы собственников помещений (квартир) для накопления сумм на капитальный ремонт общего имущества (сберегательный счет):</w:t>
      </w:r>
      <w:r>
        <w:rPr>
          <w:rFonts w:ascii="Times New Roman" w:hAnsi="Times New Roman" w:cs="Times New Roman"/>
          <w:color w:val="000000"/>
          <w:sz w:val="24"/>
          <w:szCs w:val="24"/>
        </w:rPr>
        <w:t>23391,60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3. Плата за сданное в аренду (</w:t>
      </w:r>
      <w:proofErr w:type="spellStart"/>
      <w:r w:rsidRPr="00994DE9">
        <w:rPr>
          <w:rFonts w:ascii="Times New Roman" w:hAnsi="Times New Roman" w:cs="Times New Roman"/>
          <w:color w:val="000000"/>
          <w:sz w:val="24"/>
          <w:szCs w:val="24"/>
        </w:rPr>
        <w:t>найм</w:t>
      </w:r>
      <w:proofErr w:type="spellEnd"/>
      <w:r w:rsidRPr="00994DE9">
        <w:rPr>
          <w:rFonts w:ascii="Times New Roman" w:hAnsi="Times New Roman" w:cs="Times New Roman"/>
          <w:color w:val="000000"/>
          <w:sz w:val="24"/>
          <w:szCs w:val="24"/>
        </w:rPr>
        <w:t>) общее имущество:___________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4. Иные поступления (добровольные частные инвестиции и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другие):_____________________________________________________________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      Административные расходы: итого </w:t>
      </w:r>
      <w:r>
        <w:rPr>
          <w:rFonts w:ascii="Times New Roman" w:hAnsi="Times New Roman" w:cs="Times New Roman"/>
          <w:color w:val="000000"/>
          <w:sz w:val="24"/>
          <w:szCs w:val="24"/>
        </w:rPr>
        <w:t>1023,37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в том числе: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1. Затраты на содержание штатного персонала:___________________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2. Обязательные платежи в бюджет согласно Кодекса Республики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Казахстан от 10 декабря 2008 года «О налогах и других обязательных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платежах в бюджет (Налоговый кодекс)» и Закону Республики Казахстан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от 21 июня 2013 года «О пенсионном обеспечении в Республике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Казахстан»:__________________________________________________________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      3. Банковские услуги: </w:t>
      </w:r>
      <w:r>
        <w:rPr>
          <w:rFonts w:ascii="Times New Roman" w:hAnsi="Times New Roman" w:cs="Times New Roman"/>
          <w:color w:val="000000"/>
          <w:sz w:val="24"/>
          <w:szCs w:val="24"/>
        </w:rPr>
        <w:t>580,37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4. Оплата за расчетно-кассовое обслуживание:___________________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5. Расходы на содержание офиса:_</w:t>
      </w:r>
      <w:r>
        <w:rPr>
          <w:rFonts w:ascii="Times New Roman" w:hAnsi="Times New Roman" w:cs="Times New Roman"/>
          <w:color w:val="000000"/>
          <w:sz w:val="24"/>
          <w:szCs w:val="24"/>
        </w:rPr>
        <w:t>443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Расходы (с предоставлением подтверждающих копий актов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выполненных работ по заключенным договорам) по содержанию и ремонту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общего имущества объекта кондоминиума: итого 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в том числе: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1. Расходы на эксплуатацию и ремонт общего имущества объекта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 кондоминиума (услуги по дезинфекции, </w:t>
      </w:r>
      <w:proofErr w:type="spellStart"/>
      <w:r w:rsidRPr="00994DE9">
        <w:rPr>
          <w:rFonts w:ascii="Times New Roman" w:hAnsi="Times New Roman" w:cs="Times New Roman"/>
          <w:color w:val="000000"/>
          <w:sz w:val="24"/>
          <w:szCs w:val="24"/>
        </w:rPr>
        <w:t>детаризации</w:t>
      </w:r>
      <w:proofErr w:type="spellEnd"/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, дезинсекция 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подвальных помещений и других мест общего пользования; услуги на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противопожарные мероприятия, включая содержание противопожарного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оборудования, приобретение и зарядку огнетушителей, осуществление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специальных надписей, указателей, оформление планов и схем эвакуации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и тому подобное; услуги по обслуживанию систем центрального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отопления, водоснабжения, водоотведения, электроснабжения в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местах общего пользования, вентиляции и подготовке к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отопительному сезону; услуги по устранению аварийных ситуаций;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текущий ремонт и покраска малых архитектурных форм и оград);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2. Расходы на содержание земельного участка (услуги по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озеленению (посадка, уход, обрезка зеленых насаждений и газонов);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санитарная очистка мусоропровода, придомовых территорий, вывоз мусора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(в </w:t>
      </w:r>
      <w:proofErr w:type="spellStart"/>
      <w:r w:rsidRPr="00994DE9">
        <w:rPr>
          <w:rFonts w:ascii="Times New Roman" w:hAnsi="Times New Roman" w:cs="Times New Roman"/>
          <w:color w:val="000000"/>
          <w:sz w:val="24"/>
          <w:szCs w:val="24"/>
        </w:rPr>
        <w:t>неканализированных</w:t>
      </w:r>
      <w:proofErr w:type="spellEnd"/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 домах – очистка выгребных ям, уборка и побелка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дворовых уборных), снега и листьев; услуги по санитарной уборке мест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общего пользования);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3. Расходы на приобретение, установку, эксплуатацию и поверку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общедомовых приборов учета потребления коммунальных услуг;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4. Расходы на оплату коммунальных услуг, потребленных на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содержание общего имущества объекта кондоминиума;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5. Расходы на накопление предстоящего капитального ремонта (в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расходы на накопление предстоящего капитального ремонта общего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имущества объекта кондоминиума включаются сумма в размере не менее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0,02-кратного месячного расчетного показателя, установленного на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соответствующий финансовый год законом о республиканском бюджете, в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расчете на один квадратный метр полезной площади жилого (нежилого)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помещения):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6. Хозяйственные расходы (приобретение инвентаря, оборудования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и другие): _</w:t>
      </w:r>
      <w:r>
        <w:rPr>
          <w:rFonts w:ascii="Times New Roman" w:hAnsi="Times New Roman" w:cs="Times New Roman"/>
          <w:color w:val="000000"/>
          <w:sz w:val="24"/>
          <w:szCs w:val="24"/>
        </w:rPr>
        <w:t>2670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Иные расходы, не связанные с эксплуатацией и содержанием общего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имущества объекта кондоминиума (с указанием видов и стоимости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расходов): итого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тенге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     </w:t>
      </w:r>
    </w:p>
    <w:p w:rsidR="00FF467C" w:rsidRDefault="00FF467C" w:rsidP="00FF46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в том </w:t>
      </w:r>
      <w:proofErr w:type="gramStart"/>
      <w:r w:rsidRPr="00994DE9">
        <w:rPr>
          <w:rFonts w:ascii="Times New Roman" w:hAnsi="Times New Roman" w:cs="Times New Roman"/>
          <w:color w:val="000000"/>
          <w:sz w:val="24"/>
          <w:szCs w:val="24"/>
        </w:rPr>
        <w:t>числе: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</w:t>
      </w:r>
      <w:proofErr w:type="gramEnd"/>
      <w:r w:rsidRPr="00994DE9">
        <w:rPr>
          <w:rFonts w:ascii="Times New Roman" w:hAnsi="Times New Roman" w:cs="Times New Roman"/>
          <w:color w:val="000000"/>
          <w:sz w:val="24"/>
          <w:szCs w:val="24"/>
        </w:rPr>
        <w:t>   1.</w:t>
      </w:r>
      <w:r w:rsidRPr="00880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Членские взносы в ассоциацию «Туран»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ИТОГО (общая сумма)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расходов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3693,37</w:t>
      </w:r>
    </w:p>
    <w:p w:rsidR="00FF467C" w:rsidRDefault="00FF467C" w:rsidP="00FF467C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остаток по счету: -12793,27 тенге</w:t>
      </w:r>
      <w:r w:rsidRPr="00994DE9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Бухгалтер: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не предусмотрен</w:t>
      </w:r>
      <w:r w:rsidRPr="00994DE9">
        <w:rPr>
          <w:rFonts w:ascii="Times New Roman" w:hAnsi="Times New Roman" w:cs="Times New Roman"/>
          <w:b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     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  </w:t>
      </w:r>
      <w:r w:rsidRPr="00994DE9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(подпись, Ф.И.О)</w:t>
      </w:r>
      <w:r w:rsidRPr="00994DE9">
        <w:rPr>
          <w:rFonts w:ascii="Times New Roman" w:hAnsi="Times New Roman" w:cs="Times New Roman"/>
          <w:b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Руководитель органа управления</w:t>
      </w:r>
      <w:r w:rsidRPr="00994DE9">
        <w:rPr>
          <w:rFonts w:ascii="Times New Roman" w:hAnsi="Times New Roman" w:cs="Times New Roman"/>
          <w:b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объектом кондоминиума: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председатель              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Мусабекова О.В.</w:t>
      </w:r>
      <w:r w:rsidRPr="00994DE9">
        <w:rPr>
          <w:rFonts w:ascii="Times New Roman" w:hAnsi="Times New Roman" w:cs="Times New Roman"/>
          <w:b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М.П.          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           </w:t>
      </w:r>
      <w:r w:rsidRPr="00994DE9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(подпись, Ф.И.О)</w:t>
      </w:r>
    </w:p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Pr="00D7149F" w:rsidRDefault="00FF467C" w:rsidP="00FF467C">
      <w:pPr>
        <w:jc w:val="right"/>
        <w:rPr>
          <w:rFonts w:ascii="Times New Roman" w:hAnsi="Times New Roman" w:cs="Times New Roman"/>
          <w:sz w:val="18"/>
          <w:szCs w:val="18"/>
        </w:rPr>
      </w:pPr>
      <w:r w:rsidRPr="00D7149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  Приложение 3       </w:t>
      </w:r>
      <w:r w:rsidRPr="00D7149F">
        <w:rPr>
          <w:rFonts w:ascii="Times New Roman" w:hAnsi="Times New Roman" w:cs="Times New Roman"/>
          <w:sz w:val="18"/>
          <w:szCs w:val="18"/>
        </w:rPr>
        <w:br/>
      </w:r>
      <w:r w:rsidRPr="00D7149F">
        <w:rPr>
          <w:rFonts w:ascii="Times New Roman" w:hAnsi="Times New Roman" w:cs="Times New Roman"/>
          <w:color w:val="000000"/>
          <w:sz w:val="18"/>
          <w:szCs w:val="18"/>
        </w:rPr>
        <w:t xml:space="preserve"> к приказу Министра    </w:t>
      </w:r>
      <w:r w:rsidRPr="00D7149F">
        <w:rPr>
          <w:rFonts w:ascii="Times New Roman" w:hAnsi="Times New Roman" w:cs="Times New Roman"/>
          <w:sz w:val="18"/>
          <w:szCs w:val="18"/>
        </w:rPr>
        <w:br/>
      </w:r>
      <w:r w:rsidRPr="00D7149F">
        <w:rPr>
          <w:rFonts w:ascii="Times New Roman" w:hAnsi="Times New Roman" w:cs="Times New Roman"/>
          <w:color w:val="000000"/>
          <w:sz w:val="18"/>
          <w:szCs w:val="18"/>
        </w:rPr>
        <w:t xml:space="preserve"> национальной экономики   </w:t>
      </w:r>
      <w:r w:rsidRPr="00D7149F">
        <w:rPr>
          <w:rFonts w:ascii="Times New Roman" w:hAnsi="Times New Roman" w:cs="Times New Roman"/>
          <w:sz w:val="18"/>
          <w:szCs w:val="18"/>
        </w:rPr>
        <w:br/>
      </w:r>
      <w:r w:rsidRPr="00D7149F">
        <w:rPr>
          <w:rFonts w:ascii="Times New Roman" w:hAnsi="Times New Roman" w:cs="Times New Roman"/>
          <w:color w:val="000000"/>
          <w:sz w:val="18"/>
          <w:szCs w:val="18"/>
        </w:rPr>
        <w:t xml:space="preserve"> Республики Казахстан    </w:t>
      </w:r>
      <w:r w:rsidRPr="00D7149F">
        <w:rPr>
          <w:rFonts w:ascii="Times New Roman" w:hAnsi="Times New Roman" w:cs="Times New Roman"/>
          <w:sz w:val="18"/>
          <w:szCs w:val="18"/>
        </w:rPr>
        <w:br/>
      </w:r>
      <w:r w:rsidRPr="00D7149F">
        <w:rPr>
          <w:rFonts w:ascii="Times New Roman" w:hAnsi="Times New Roman" w:cs="Times New Roman"/>
          <w:color w:val="000000"/>
          <w:sz w:val="18"/>
          <w:szCs w:val="18"/>
        </w:rPr>
        <w:t>от 20 марта 2015 года № 243</w:t>
      </w:r>
    </w:p>
    <w:p w:rsidR="00FF467C" w:rsidRPr="00D7149F" w:rsidRDefault="00FF467C" w:rsidP="00FF467C">
      <w:pPr>
        <w:jc w:val="right"/>
        <w:rPr>
          <w:rFonts w:ascii="Times New Roman" w:hAnsi="Times New Roman" w:cs="Times New Roman"/>
          <w:sz w:val="18"/>
          <w:szCs w:val="18"/>
        </w:rPr>
      </w:pPr>
      <w:r w:rsidRPr="00D7149F">
        <w:rPr>
          <w:rFonts w:ascii="Times New Roman" w:hAnsi="Times New Roman" w:cs="Times New Roman"/>
          <w:color w:val="000000"/>
          <w:sz w:val="18"/>
          <w:szCs w:val="18"/>
        </w:rPr>
        <w:t xml:space="preserve">форма        </w:t>
      </w:r>
    </w:p>
    <w:p w:rsidR="00FF467C" w:rsidRPr="00994DE9" w:rsidRDefault="00FF467C" w:rsidP="00FF467C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Отчет по управлению 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        объектом кондоминиума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, ул. 2-ая Остроумова дом 29)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   за период с «</w:t>
      </w:r>
      <w:r w:rsidRPr="0080726A"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октября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по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декабря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FF467C" w:rsidRDefault="00FF467C" w:rsidP="00FF4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января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      Орган управления объектом кондоминиума: </w:t>
      </w:r>
      <w:r>
        <w:rPr>
          <w:rFonts w:ascii="Times New Roman" w:hAnsi="Times New Roman" w:cs="Times New Roman"/>
          <w:color w:val="000000"/>
          <w:sz w:val="24"/>
          <w:szCs w:val="24"/>
        </w:rPr>
        <w:t>ПКСК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Наурыз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РВ-90»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Остаток на текущем счете в банке второго уровня, на который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перечисляются взносы (платежи) собственников помещений (квартир):</w:t>
      </w:r>
      <w:r>
        <w:rPr>
          <w:rFonts w:ascii="Times New Roman" w:hAnsi="Times New Roman" w:cs="Times New Roman"/>
          <w:color w:val="000000"/>
          <w:sz w:val="24"/>
          <w:szCs w:val="24"/>
        </w:rPr>
        <w:t>17205,87 тенге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Остаток на сберегательном счете в банке второго уровня, на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который перечисляются взносы (платежи) собственников помещений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(квартир):___________________________________________________________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      Доходы: итого </w:t>
      </w:r>
      <w:r>
        <w:rPr>
          <w:rFonts w:ascii="Times New Roman" w:hAnsi="Times New Roman" w:cs="Times New Roman"/>
          <w:color w:val="000000"/>
          <w:sz w:val="24"/>
          <w:szCs w:val="24"/>
        </w:rPr>
        <w:t>4181,33 тенге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в том числе: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1. Ежемесячные взносы собственников помещений (квартир) на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ремонт общего имущества: </w:t>
      </w:r>
      <w:r>
        <w:rPr>
          <w:rFonts w:ascii="Times New Roman" w:hAnsi="Times New Roman" w:cs="Times New Roman"/>
          <w:color w:val="000000"/>
          <w:sz w:val="24"/>
          <w:szCs w:val="24"/>
        </w:rPr>
        <w:t>4181,33</w:t>
      </w:r>
    </w:p>
    <w:p w:rsidR="00FF467C" w:rsidRDefault="00FF467C" w:rsidP="00FF46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2. Взносы собственников помещений (квартир) для накопления сумм на капитальный ремонт общего имущества (сберегательный счет):</w:t>
      </w:r>
      <w:r>
        <w:rPr>
          <w:rFonts w:ascii="Times New Roman" w:hAnsi="Times New Roman" w:cs="Times New Roman"/>
          <w:color w:val="000000"/>
          <w:sz w:val="24"/>
          <w:szCs w:val="24"/>
        </w:rPr>
        <w:t>11937,78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3. Плата за сданное в аренду (</w:t>
      </w:r>
      <w:proofErr w:type="spellStart"/>
      <w:r w:rsidRPr="00994DE9">
        <w:rPr>
          <w:rFonts w:ascii="Times New Roman" w:hAnsi="Times New Roman" w:cs="Times New Roman"/>
          <w:color w:val="000000"/>
          <w:sz w:val="24"/>
          <w:szCs w:val="24"/>
        </w:rPr>
        <w:t>найм</w:t>
      </w:r>
      <w:proofErr w:type="spellEnd"/>
      <w:r w:rsidRPr="00994DE9">
        <w:rPr>
          <w:rFonts w:ascii="Times New Roman" w:hAnsi="Times New Roman" w:cs="Times New Roman"/>
          <w:color w:val="000000"/>
          <w:sz w:val="24"/>
          <w:szCs w:val="24"/>
        </w:rPr>
        <w:t>) общее имущество:___________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4. Иные поступления (добровольные частные инвестиции и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другие):_____________________________________________________________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Административные расходы: итого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591,69 тенге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в том числе: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1. Затраты на содержание штатного персонала:___________________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2. Обязательные платежи в бюджет согласно Кодекса Республики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Казахстан от 10 декабря 2008 года «О налогах и других обязательных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платежах в бюджет (Налоговый кодекс)» и Закону Республики Казахстан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от 21 июня 2013 года «О пенсионном обеспечении в Республике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Казахстан»:__________________________________________________________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      3. Банковские услуги: </w:t>
      </w:r>
      <w:r>
        <w:rPr>
          <w:rFonts w:ascii="Times New Roman" w:hAnsi="Times New Roman" w:cs="Times New Roman"/>
          <w:color w:val="000000"/>
          <w:sz w:val="24"/>
          <w:szCs w:val="24"/>
        </w:rPr>
        <w:t>335,69 тенге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4. Оплата за расчетно-кассовое обслуживание:___________________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5. Расходы на содержание офиса:_</w:t>
      </w:r>
      <w:r>
        <w:rPr>
          <w:rFonts w:ascii="Times New Roman" w:hAnsi="Times New Roman" w:cs="Times New Roman"/>
          <w:color w:val="000000"/>
          <w:sz w:val="24"/>
          <w:szCs w:val="24"/>
        </w:rPr>
        <w:t>256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Расходы (с предоставлением подтверждающих копий актов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выполненных работ по заключенным договорам) по содержанию и ремонту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общего имущества объекта кондоминиума: итого 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в том числе: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1. Расходы на эксплуатацию и ремонт общего имущества объекта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 кондоминиума (услуги по дезинфекции, </w:t>
      </w:r>
      <w:proofErr w:type="spellStart"/>
      <w:r w:rsidRPr="00994DE9">
        <w:rPr>
          <w:rFonts w:ascii="Times New Roman" w:hAnsi="Times New Roman" w:cs="Times New Roman"/>
          <w:color w:val="000000"/>
          <w:sz w:val="24"/>
          <w:szCs w:val="24"/>
        </w:rPr>
        <w:t>детаризации</w:t>
      </w:r>
      <w:proofErr w:type="spellEnd"/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, дезинсекция 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подвальных помещений и других мест общего пользования; услуги на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противопожарные мероприятия, включая содержание противопожарного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оборудования, приобретение и зарядку огнетушителей, осуществление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специальных надписей, указателей, оформление планов и схем эвакуации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и тому подобное; услуги по обслуживанию систем центрального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отопления, водоснабжения, водоотведения, электроснабжения в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местах общего пользования, вентиляции и подготовке к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отопительному сезону; услуги по устранению аварийных ситуаций;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текущий ремонт и покраска малых архитектурных форм и оград);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2. Расходы на содержание земельного участка (услуги по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озеленению (посадка, уход, обрезка зеленых насаждений и газонов);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санитарная очистка мусоропровода, придомовых территорий, вывоз мусора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(в </w:t>
      </w:r>
      <w:proofErr w:type="spellStart"/>
      <w:r w:rsidRPr="00994DE9">
        <w:rPr>
          <w:rFonts w:ascii="Times New Roman" w:hAnsi="Times New Roman" w:cs="Times New Roman"/>
          <w:color w:val="000000"/>
          <w:sz w:val="24"/>
          <w:szCs w:val="24"/>
        </w:rPr>
        <w:t>неканализированных</w:t>
      </w:r>
      <w:proofErr w:type="spellEnd"/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 домах – очистка выгребных ям, уборка и побелка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дворовых уборных), снега и листьев; услуги по санитарной уборке мест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общего пользования);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3. Расходы на приобретение, установку, эксплуатацию и поверку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общедомовых приборов учета потребления коммунальных услуг;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4. Расходы на оплату коммунальных услуг, потребленных на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содержание общего имущества объекта кондоминиума;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5. Расходы на накопление предстоящего капитального ремонта (в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расходы на накопление предстоящего капитального ремонта общего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имущества объекта кондоминиума включаются сумма в размере не менее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0,02-кратного месячного расчетного показателя, установленного на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соответствующий финансовый год законом о республиканском бюджете, в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расчете на один квадратный метр полезной площади жилого (нежилого)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помещения):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6. Хозяйственные расходы (приобретение инвентаря, оборудования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и другие): </w:t>
      </w:r>
      <w:r>
        <w:rPr>
          <w:rFonts w:ascii="Times New Roman" w:hAnsi="Times New Roman" w:cs="Times New Roman"/>
          <w:color w:val="000000"/>
          <w:sz w:val="24"/>
          <w:szCs w:val="24"/>
        </w:rPr>
        <w:t>1544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Иные расходы, не связанные с эксплуатацией и содержанием общего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имущества объекта кондоминиума (с указанием видов и стоимости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расходов): итого ___________________________________________________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в том числе: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1.</w:t>
      </w:r>
      <w:r w:rsidRPr="0086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41ленские взносы в ассоциацию «Туран»   </w:t>
      </w:r>
      <w:r w:rsidRPr="0086257F">
        <w:rPr>
          <w:rFonts w:ascii="Times New Roman" w:hAnsi="Times New Roman" w:cs="Times New Roman"/>
          <w:color w:val="000000"/>
          <w:sz w:val="24"/>
          <w:szCs w:val="24"/>
        </w:rPr>
        <w:t xml:space="preserve"> тенге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ИТОГО (общая сумма):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2135,69 тенге</w:t>
      </w:r>
    </w:p>
    <w:p w:rsidR="00FF467C" w:rsidRDefault="00FF467C" w:rsidP="00FF467C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Остаток по счету 19250,83 тенге</w:t>
      </w:r>
      <w:r w:rsidRPr="00994DE9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Бухгалтер: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не предусмотрен</w:t>
      </w:r>
      <w:r w:rsidRPr="00994DE9">
        <w:rPr>
          <w:rFonts w:ascii="Times New Roman" w:hAnsi="Times New Roman" w:cs="Times New Roman"/>
          <w:b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     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  </w:t>
      </w:r>
      <w:r w:rsidRPr="00994DE9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(подпись, Ф.И.О)</w:t>
      </w:r>
      <w:r w:rsidRPr="00994DE9">
        <w:rPr>
          <w:rFonts w:ascii="Times New Roman" w:hAnsi="Times New Roman" w:cs="Times New Roman"/>
          <w:b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Руководитель органа управления</w:t>
      </w:r>
      <w:r w:rsidRPr="00994DE9">
        <w:rPr>
          <w:rFonts w:ascii="Times New Roman" w:hAnsi="Times New Roman" w:cs="Times New Roman"/>
          <w:b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объектом кондоминиума: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председатель              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Мусабекова О.В.</w:t>
      </w:r>
      <w:r w:rsidRPr="00994DE9">
        <w:rPr>
          <w:rFonts w:ascii="Times New Roman" w:hAnsi="Times New Roman" w:cs="Times New Roman"/>
          <w:b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М.П.          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           </w:t>
      </w:r>
      <w:r w:rsidRPr="00994DE9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(подпись, Ф.И.О)</w:t>
      </w:r>
    </w:p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Pr="00D7149F" w:rsidRDefault="00FF467C" w:rsidP="00FF467C">
      <w:pPr>
        <w:jc w:val="right"/>
        <w:rPr>
          <w:rFonts w:ascii="Times New Roman" w:hAnsi="Times New Roman" w:cs="Times New Roman"/>
          <w:sz w:val="18"/>
          <w:szCs w:val="18"/>
        </w:rPr>
      </w:pPr>
      <w:r w:rsidRPr="00D7149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  Приложение 3       </w:t>
      </w:r>
      <w:r w:rsidRPr="00D7149F">
        <w:rPr>
          <w:rFonts w:ascii="Times New Roman" w:hAnsi="Times New Roman" w:cs="Times New Roman"/>
          <w:sz w:val="18"/>
          <w:szCs w:val="18"/>
        </w:rPr>
        <w:br/>
      </w:r>
      <w:r w:rsidRPr="00D7149F">
        <w:rPr>
          <w:rFonts w:ascii="Times New Roman" w:hAnsi="Times New Roman" w:cs="Times New Roman"/>
          <w:color w:val="000000"/>
          <w:sz w:val="18"/>
          <w:szCs w:val="18"/>
        </w:rPr>
        <w:t xml:space="preserve"> к приказу Министра    </w:t>
      </w:r>
      <w:r w:rsidRPr="00D7149F">
        <w:rPr>
          <w:rFonts w:ascii="Times New Roman" w:hAnsi="Times New Roman" w:cs="Times New Roman"/>
          <w:sz w:val="18"/>
          <w:szCs w:val="18"/>
        </w:rPr>
        <w:br/>
      </w:r>
      <w:r w:rsidRPr="00D7149F">
        <w:rPr>
          <w:rFonts w:ascii="Times New Roman" w:hAnsi="Times New Roman" w:cs="Times New Roman"/>
          <w:color w:val="000000"/>
          <w:sz w:val="18"/>
          <w:szCs w:val="18"/>
        </w:rPr>
        <w:t xml:space="preserve"> национальной экономики   </w:t>
      </w:r>
      <w:r w:rsidRPr="00D7149F">
        <w:rPr>
          <w:rFonts w:ascii="Times New Roman" w:hAnsi="Times New Roman" w:cs="Times New Roman"/>
          <w:sz w:val="18"/>
          <w:szCs w:val="18"/>
        </w:rPr>
        <w:br/>
      </w:r>
      <w:r w:rsidRPr="00D7149F">
        <w:rPr>
          <w:rFonts w:ascii="Times New Roman" w:hAnsi="Times New Roman" w:cs="Times New Roman"/>
          <w:color w:val="000000"/>
          <w:sz w:val="18"/>
          <w:szCs w:val="18"/>
        </w:rPr>
        <w:t xml:space="preserve"> Республики Казахстан    </w:t>
      </w:r>
      <w:r w:rsidRPr="00D7149F">
        <w:rPr>
          <w:rFonts w:ascii="Times New Roman" w:hAnsi="Times New Roman" w:cs="Times New Roman"/>
          <w:sz w:val="18"/>
          <w:szCs w:val="18"/>
        </w:rPr>
        <w:br/>
      </w:r>
      <w:r w:rsidRPr="00D7149F">
        <w:rPr>
          <w:rFonts w:ascii="Times New Roman" w:hAnsi="Times New Roman" w:cs="Times New Roman"/>
          <w:color w:val="000000"/>
          <w:sz w:val="18"/>
          <w:szCs w:val="18"/>
        </w:rPr>
        <w:t>от 20 марта 2015 года № 243</w:t>
      </w:r>
    </w:p>
    <w:p w:rsidR="00FF467C" w:rsidRPr="00D7149F" w:rsidRDefault="00FF467C" w:rsidP="00FF467C">
      <w:pPr>
        <w:jc w:val="right"/>
        <w:rPr>
          <w:rFonts w:ascii="Times New Roman" w:hAnsi="Times New Roman" w:cs="Times New Roman"/>
          <w:sz w:val="18"/>
          <w:szCs w:val="18"/>
        </w:rPr>
      </w:pPr>
      <w:r w:rsidRPr="00D7149F">
        <w:rPr>
          <w:rFonts w:ascii="Times New Roman" w:hAnsi="Times New Roman" w:cs="Times New Roman"/>
          <w:color w:val="000000"/>
          <w:sz w:val="18"/>
          <w:szCs w:val="18"/>
        </w:rPr>
        <w:t xml:space="preserve">форма        </w:t>
      </w:r>
    </w:p>
    <w:p w:rsidR="00FF467C" w:rsidRPr="00994DE9" w:rsidRDefault="00FF467C" w:rsidP="00FF467C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Отчет по управлению 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        объектом кондоминиума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, ул. 2-ая Остроумова дом 31)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   за период с «</w:t>
      </w:r>
      <w:r w:rsidRPr="0080726A"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октября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по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декабря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FF467C" w:rsidRDefault="00FF467C" w:rsidP="00FF4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января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      Орган управления объектом кондоминиума: </w:t>
      </w:r>
      <w:r>
        <w:rPr>
          <w:rFonts w:ascii="Times New Roman" w:hAnsi="Times New Roman" w:cs="Times New Roman"/>
          <w:color w:val="000000"/>
          <w:sz w:val="24"/>
          <w:szCs w:val="24"/>
        </w:rPr>
        <w:t>ПКСК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Наурыз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РВ-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90»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</w:t>
      </w:r>
      <w:proofErr w:type="gramEnd"/>
      <w:r w:rsidRPr="00994DE9">
        <w:rPr>
          <w:rFonts w:ascii="Times New Roman" w:hAnsi="Times New Roman" w:cs="Times New Roman"/>
          <w:color w:val="000000"/>
          <w:sz w:val="24"/>
          <w:szCs w:val="24"/>
        </w:rPr>
        <w:t>   Остаток на текущем счете в банке второго уровня, на который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перечисляются взносы (платежи) собственников помещений (квартир):</w:t>
      </w:r>
      <w:r>
        <w:rPr>
          <w:rFonts w:ascii="Times New Roman" w:hAnsi="Times New Roman" w:cs="Times New Roman"/>
          <w:color w:val="000000"/>
          <w:sz w:val="24"/>
          <w:szCs w:val="24"/>
        </w:rPr>
        <w:t>62691,86 тенге</w:t>
      </w:r>
    </w:p>
    <w:p w:rsidR="00FF467C" w:rsidRDefault="00FF467C" w:rsidP="00FF4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Остаток на сберегательном счете в банке второго уровня, на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который перечисляются взносы (платежи) собственников помещений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(квартир</w:t>
      </w:r>
      <w:proofErr w:type="gramStart"/>
      <w:r w:rsidRPr="00994DE9">
        <w:rPr>
          <w:rFonts w:ascii="Times New Roman" w:hAnsi="Times New Roman" w:cs="Times New Roman"/>
          <w:color w:val="000000"/>
          <w:sz w:val="24"/>
          <w:szCs w:val="24"/>
        </w:rPr>
        <w:t>):_</w:t>
      </w:r>
      <w:proofErr w:type="gramEnd"/>
      <w:r w:rsidRPr="00994DE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Доходы: итого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12478,80 тенге</w:t>
      </w:r>
    </w:p>
    <w:p w:rsidR="00FF467C" w:rsidRDefault="00FF467C" w:rsidP="00FF46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в том числе: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1. Ежемесячные взносы собственников помещений (квартир) на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ремонт общего имущества: </w:t>
      </w:r>
      <w:r>
        <w:rPr>
          <w:rFonts w:ascii="Times New Roman" w:hAnsi="Times New Roman" w:cs="Times New Roman"/>
          <w:color w:val="000000"/>
          <w:sz w:val="24"/>
          <w:szCs w:val="24"/>
        </w:rPr>
        <w:t>12478,80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2. Взносы собственников помещений (квартир) для накопления сумм на капитальный ремонт общего имущества (сберегательный счет):________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3. Плата за сданное в аренду (</w:t>
      </w:r>
      <w:proofErr w:type="spellStart"/>
      <w:r w:rsidRPr="00994DE9">
        <w:rPr>
          <w:rFonts w:ascii="Times New Roman" w:hAnsi="Times New Roman" w:cs="Times New Roman"/>
          <w:color w:val="000000"/>
          <w:sz w:val="24"/>
          <w:szCs w:val="24"/>
        </w:rPr>
        <w:t>найм</w:t>
      </w:r>
      <w:proofErr w:type="spellEnd"/>
      <w:r w:rsidRPr="00994DE9">
        <w:rPr>
          <w:rFonts w:ascii="Times New Roman" w:hAnsi="Times New Roman" w:cs="Times New Roman"/>
          <w:color w:val="000000"/>
          <w:sz w:val="24"/>
          <w:szCs w:val="24"/>
        </w:rPr>
        <w:t>) общее имущество:___________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4. Иные поступления (добровольные частные инвестиции и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другие):_____________________________________________________________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      Административные расходы: итого </w:t>
      </w:r>
      <w:r>
        <w:rPr>
          <w:rFonts w:ascii="Times New Roman" w:hAnsi="Times New Roman" w:cs="Times New Roman"/>
          <w:color w:val="000000"/>
          <w:sz w:val="24"/>
          <w:szCs w:val="24"/>
        </w:rPr>
        <w:t>2025,72 тенге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в том числе: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1. Затраты на содержание штатного персонала:___________________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2. Обязательные платежи в бюджет согласно Кодекса Республики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Казахстан от 10 декабря 2008 года «О налогах и других обязательных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платежах в бюджет (Налоговый кодекс)» и Закону Республики Казахстан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от 21 июня 2013 года «О пенсионном обеспечении в Республике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Казахстан»:__________________________________________________________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      3. Банковские услуги: </w:t>
      </w:r>
      <w:r>
        <w:rPr>
          <w:rFonts w:ascii="Times New Roman" w:hAnsi="Times New Roman" w:cs="Times New Roman"/>
          <w:color w:val="000000"/>
          <w:sz w:val="24"/>
          <w:szCs w:val="24"/>
        </w:rPr>
        <w:t>1148,72 тенге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4. Оплата за расчетно-кассовое обслуживание:___________________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5. Расходы на содержание офиса:_</w:t>
      </w:r>
      <w:r>
        <w:rPr>
          <w:rFonts w:ascii="Times New Roman" w:hAnsi="Times New Roman" w:cs="Times New Roman"/>
          <w:color w:val="000000"/>
          <w:sz w:val="24"/>
          <w:szCs w:val="24"/>
        </w:rPr>
        <w:t>877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Расходы (с предоставлением подтверждающих копий актов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выполненных работ по заключенным договорам) по содержанию и ремонту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общего имущества объекта кондоминиума: итого 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в том числе: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1. Расходы на эксплуатацию и ремонт общего имущества объекта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 кондоминиума (услуги по дезинфекции, </w:t>
      </w:r>
      <w:proofErr w:type="spellStart"/>
      <w:r w:rsidRPr="00994DE9">
        <w:rPr>
          <w:rFonts w:ascii="Times New Roman" w:hAnsi="Times New Roman" w:cs="Times New Roman"/>
          <w:color w:val="000000"/>
          <w:sz w:val="24"/>
          <w:szCs w:val="24"/>
        </w:rPr>
        <w:t>детаризации</w:t>
      </w:r>
      <w:proofErr w:type="spellEnd"/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, дезинсекция 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подвальных помещений и других мест общего пользования; услуги на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противопожарные мероприятия, включая содержание противопожарного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оборудования, приобретение и зарядку огнетушителей, осуществление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специальных надписей, указателей, оформление планов и схем эвакуации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и тому подобное; услуги по обслуживанию систем центрального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отопления, водоснабжения, водоотведения, электроснабжения в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местах общего пользования, вентиляции и подготовке к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отопительному сезону; услуги по устранению аварийных ситуаций;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текущий ремонт и покраска малых архитектурных форм и оград);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2. Расходы на содержание земельного участка (услуги по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озеленению (посадка, уход, обрезка зеленых насаждений и газонов);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санитарная очистка мусоропровода, придомовых территорий, вывоз мусора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(в </w:t>
      </w:r>
      <w:proofErr w:type="spellStart"/>
      <w:r w:rsidRPr="00994DE9">
        <w:rPr>
          <w:rFonts w:ascii="Times New Roman" w:hAnsi="Times New Roman" w:cs="Times New Roman"/>
          <w:color w:val="000000"/>
          <w:sz w:val="24"/>
          <w:szCs w:val="24"/>
        </w:rPr>
        <w:t>неканализированных</w:t>
      </w:r>
      <w:proofErr w:type="spellEnd"/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 домах – очистка выгребных ям, уборка и побелка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дворовых уборных), снега и листьев; услуги по санитарной уборке мест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общего пользования);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3. Расходы на приобретение, установку, эксплуатацию и поверку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общедомовых приборов учета потребления коммунальных услуг;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4. Расходы на оплату коммунальных услуг, потребленных на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содержание общего имущества объекта кондоминиума;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5. Расходы на накопление предстоящего капитального ремонта (в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расходы на накопление предстоящего капитального ремонта общего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имущества объекта кондоминиума включаются сумма в размере не менее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0,02-кратного месячного расчетного показателя, установленного на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соответствующий финансовый год законом о республиканском бюджете, в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расчете на один квадратный метр полезной площади жилого (нежилого)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помещения):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6. Хозяйственные расходы (приобретение инвентаря, оборудования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и другие): _</w:t>
      </w:r>
      <w:r>
        <w:rPr>
          <w:rFonts w:ascii="Times New Roman" w:hAnsi="Times New Roman" w:cs="Times New Roman"/>
          <w:color w:val="000000"/>
          <w:sz w:val="24"/>
          <w:szCs w:val="24"/>
        </w:rPr>
        <w:t>5285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Иные расходы, не связанные с эксплуатацией и содержанием общего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имущества объекта кондоминиума (с указанием видов и стоимости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расходов): итого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тенге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в том числе: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1.</w:t>
      </w:r>
      <w:r w:rsidRPr="00061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Членские взносы в ассоциацию «Туран»  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ИТОГО (общая сумма)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расходов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7310,72 тенге</w:t>
      </w:r>
    </w:p>
    <w:p w:rsidR="00FF467C" w:rsidRDefault="00FF467C" w:rsidP="00FF467C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Остаток по счету: 67860,03 тенге</w:t>
      </w:r>
      <w:r w:rsidRPr="00994DE9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Бухгалтер: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не предусмотрен</w:t>
      </w:r>
      <w:r w:rsidRPr="00994DE9">
        <w:rPr>
          <w:rFonts w:ascii="Times New Roman" w:hAnsi="Times New Roman" w:cs="Times New Roman"/>
          <w:b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     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  </w:t>
      </w:r>
      <w:r w:rsidRPr="00994DE9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(подпись, Ф.И.О)</w:t>
      </w:r>
      <w:r w:rsidRPr="00994DE9">
        <w:rPr>
          <w:rFonts w:ascii="Times New Roman" w:hAnsi="Times New Roman" w:cs="Times New Roman"/>
          <w:b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Руководитель органа управления</w:t>
      </w:r>
      <w:r w:rsidRPr="00994DE9">
        <w:rPr>
          <w:rFonts w:ascii="Times New Roman" w:hAnsi="Times New Roman" w:cs="Times New Roman"/>
          <w:b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объектом кондоминиума: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председатель              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Мусабекова О.В.</w:t>
      </w:r>
      <w:r w:rsidRPr="00994DE9">
        <w:rPr>
          <w:rFonts w:ascii="Times New Roman" w:hAnsi="Times New Roman" w:cs="Times New Roman"/>
          <w:b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М.П.          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           </w:t>
      </w:r>
      <w:r w:rsidRPr="00994DE9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(подпись, Ф.И.О)</w:t>
      </w:r>
    </w:p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Default="00FF467C"/>
    <w:p w:rsidR="00FF467C" w:rsidRPr="00D7149F" w:rsidRDefault="00FF467C" w:rsidP="00FF467C">
      <w:pPr>
        <w:jc w:val="right"/>
        <w:rPr>
          <w:rFonts w:ascii="Times New Roman" w:hAnsi="Times New Roman" w:cs="Times New Roman"/>
          <w:sz w:val="18"/>
          <w:szCs w:val="18"/>
        </w:rPr>
      </w:pPr>
      <w:r w:rsidRPr="00D7149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  Приложение 3       </w:t>
      </w:r>
      <w:r w:rsidRPr="00D7149F">
        <w:rPr>
          <w:rFonts w:ascii="Times New Roman" w:hAnsi="Times New Roman" w:cs="Times New Roman"/>
          <w:sz w:val="18"/>
          <w:szCs w:val="18"/>
        </w:rPr>
        <w:br/>
      </w:r>
      <w:r w:rsidRPr="00D7149F">
        <w:rPr>
          <w:rFonts w:ascii="Times New Roman" w:hAnsi="Times New Roman" w:cs="Times New Roman"/>
          <w:color w:val="000000"/>
          <w:sz w:val="18"/>
          <w:szCs w:val="18"/>
        </w:rPr>
        <w:t xml:space="preserve"> к приказу Министра    </w:t>
      </w:r>
      <w:r w:rsidRPr="00D7149F">
        <w:rPr>
          <w:rFonts w:ascii="Times New Roman" w:hAnsi="Times New Roman" w:cs="Times New Roman"/>
          <w:sz w:val="18"/>
          <w:szCs w:val="18"/>
        </w:rPr>
        <w:br/>
      </w:r>
      <w:r w:rsidRPr="00D7149F">
        <w:rPr>
          <w:rFonts w:ascii="Times New Roman" w:hAnsi="Times New Roman" w:cs="Times New Roman"/>
          <w:color w:val="000000"/>
          <w:sz w:val="18"/>
          <w:szCs w:val="18"/>
        </w:rPr>
        <w:t xml:space="preserve"> национальной экономики   </w:t>
      </w:r>
      <w:r w:rsidRPr="00D7149F">
        <w:rPr>
          <w:rFonts w:ascii="Times New Roman" w:hAnsi="Times New Roman" w:cs="Times New Roman"/>
          <w:sz w:val="18"/>
          <w:szCs w:val="18"/>
        </w:rPr>
        <w:br/>
      </w:r>
      <w:r w:rsidRPr="00D7149F">
        <w:rPr>
          <w:rFonts w:ascii="Times New Roman" w:hAnsi="Times New Roman" w:cs="Times New Roman"/>
          <w:color w:val="000000"/>
          <w:sz w:val="18"/>
          <w:szCs w:val="18"/>
        </w:rPr>
        <w:t xml:space="preserve"> Республики Казахстан    </w:t>
      </w:r>
      <w:r w:rsidRPr="00D7149F">
        <w:rPr>
          <w:rFonts w:ascii="Times New Roman" w:hAnsi="Times New Roman" w:cs="Times New Roman"/>
          <w:sz w:val="18"/>
          <w:szCs w:val="18"/>
        </w:rPr>
        <w:br/>
      </w:r>
      <w:r w:rsidRPr="00D7149F">
        <w:rPr>
          <w:rFonts w:ascii="Times New Roman" w:hAnsi="Times New Roman" w:cs="Times New Roman"/>
          <w:color w:val="000000"/>
          <w:sz w:val="18"/>
          <w:szCs w:val="18"/>
        </w:rPr>
        <w:t>от 20 марта 2015 года № 243</w:t>
      </w:r>
    </w:p>
    <w:p w:rsidR="00FF467C" w:rsidRPr="00D7149F" w:rsidRDefault="00FF467C" w:rsidP="00FF467C">
      <w:pPr>
        <w:jc w:val="right"/>
        <w:rPr>
          <w:rFonts w:ascii="Times New Roman" w:hAnsi="Times New Roman" w:cs="Times New Roman"/>
          <w:sz w:val="18"/>
          <w:szCs w:val="18"/>
        </w:rPr>
      </w:pPr>
      <w:r w:rsidRPr="00D7149F">
        <w:rPr>
          <w:rFonts w:ascii="Times New Roman" w:hAnsi="Times New Roman" w:cs="Times New Roman"/>
          <w:color w:val="000000"/>
          <w:sz w:val="18"/>
          <w:szCs w:val="18"/>
        </w:rPr>
        <w:t xml:space="preserve">форма        </w:t>
      </w:r>
    </w:p>
    <w:p w:rsidR="00FF467C" w:rsidRPr="00994DE9" w:rsidRDefault="00FF467C" w:rsidP="00FF467C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Отчет по управлению 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        объектом кондоминиума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, ул. 2-ая Остроумова дом 36)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   за период с «</w:t>
      </w:r>
      <w:r w:rsidRPr="0080726A"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октября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по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декабря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FF467C" w:rsidRDefault="00FF467C" w:rsidP="00FF46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января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      Орган управления объектом кондоминиума: </w:t>
      </w:r>
      <w:r>
        <w:rPr>
          <w:rFonts w:ascii="Times New Roman" w:hAnsi="Times New Roman" w:cs="Times New Roman"/>
          <w:color w:val="000000"/>
          <w:sz w:val="24"/>
          <w:szCs w:val="24"/>
        </w:rPr>
        <w:t>ПКСК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Наурыз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РВ-90»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Остаток на текущем счете в банке второго уровня, на который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перечисляются взносы (платежи) собственников помещений (квартир):</w:t>
      </w:r>
      <w:r>
        <w:rPr>
          <w:rFonts w:ascii="Times New Roman" w:hAnsi="Times New Roman" w:cs="Times New Roman"/>
          <w:color w:val="000000"/>
          <w:sz w:val="24"/>
          <w:szCs w:val="24"/>
        </w:rPr>
        <w:t>76234,72</w:t>
      </w:r>
      <w:r w:rsidRPr="00196B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тенге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Остаток на сберегательном счете в банке второго уровня, на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который перечисляются взносы (платежи) собственников помещений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(квартир):___________________________________________________________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      Доходы: итого </w:t>
      </w:r>
      <w:r>
        <w:rPr>
          <w:rFonts w:ascii="Times New Roman" w:hAnsi="Times New Roman" w:cs="Times New Roman"/>
          <w:color w:val="000000"/>
          <w:sz w:val="24"/>
          <w:szCs w:val="24"/>
        </w:rPr>
        <w:t>15301,07 тенге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в том числе: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1. Ежемесячные взносы собственников помещений (квартир) на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ремонт общего имущества: </w:t>
      </w:r>
      <w:r>
        <w:rPr>
          <w:rFonts w:ascii="Times New Roman" w:hAnsi="Times New Roman" w:cs="Times New Roman"/>
          <w:color w:val="000000"/>
          <w:sz w:val="24"/>
          <w:szCs w:val="24"/>
        </w:rPr>
        <w:t>15301,07 тенге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2. Взносы собственников помещений (квартир) для накопления сумм на капитальный ремонт общего имущества (сберегательный счет):________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3. Плата за сданное в аренду (</w:t>
      </w:r>
      <w:proofErr w:type="spellStart"/>
      <w:r w:rsidRPr="00994DE9">
        <w:rPr>
          <w:rFonts w:ascii="Times New Roman" w:hAnsi="Times New Roman" w:cs="Times New Roman"/>
          <w:color w:val="000000"/>
          <w:sz w:val="24"/>
          <w:szCs w:val="24"/>
        </w:rPr>
        <w:t>найм</w:t>
      </w:r>
      <w:proofErr w:type="spellEnd"/>
      <w:r w:rsidRPr="00994DE9">
        <w:rPr>
          <w:rFonts w:ascii="Times New Roman" w:hAnsi="Times New Roman" w:cs="Times New Roman"/>
          <w:color w:val="000000"/>
          <w:sz w:val="24"/>
          <w:szCs w:val="24"/>
        </w:rPr>
        <w:t>) общее имущество:___________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4. Иные поступления (добровольные частные инвестиции и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другие):_____________________________________________________________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      Административные расходы: итого </w:t>
      </w:r>
      <w:r>
        <w:rPr>
          <w:rFonts w:ascii="Times New Roman" w:hAnsi="Times New Roman" w:cs="Times New Roman"/>
          <w:color w:val="000000"/>
          <w:sz w:val="24"/>
          <w:szCs w:val="24"/>
        </w:rPr>
        <w:t>2035,51 тенге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в том числе: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1. Затраты на содержание штатного персонала:___________________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2. Обязательные платежи в бюджет согласно Кодекса Республики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Казахстан от 10 декабря 2008 года «О налогах и других обязательных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платежах в бюджет (Налоговый кодекс)» и Закону Республики Казахстан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от 21 июня 2013 года «О пенсионном обеспечении в Республике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Казахстан»:__________________________________________________________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      3. Банковские услуги: </w:t>
      </w:r>
      <w:r>
        <w:rPr>
          <w:rFonts w:ascii="Times New Roman" w:hAnsi="Times New Roman" w:cs="Times New Roman"/>
          <w:color w:val="000000"/>
          <w:sz w:val="24"/>
          <w:szCs w:val="24"/>
        </w:rPr>
        <w:t>1154,51 тенге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4. Оплата за расчетно-кассовое обслуживание:___________________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5. Расходы на содержание офиса:_</w:t>
      </w:r>
      <w:r>
        <w:rPr>
          <w:rFonts w:ascii="Times New Roman" w:hAnsi="Times New Roman" w:cs="Times New Roman"/>
          <w:color w:val="000000"/>
          <w:sz w:val="24"/>
          <w:szCs w:val="24"/>
        </w:rPr>
        <w:t>881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Расходы (с предоставлением подтверждающих копий актов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выполненных работ по заключенным договорам) по содержанию и ремонту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общего имущества объекта кондоминиума: итого 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в том числе: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1. Расходы на эксплуатацию и ремонт общего имущества объекта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 кондоминиума (услуги по дезинфекции, </w:t>
      </w:r>
      <w:proofErr w:type="spellStart"/>
      <w:r w:rsidRPr="00994DE9">
        <w:rPr>
          <w:rFonts w:ascii="Times New Roman" w:hAnsi="Times New Roman" w:cs="Times New Roman"/>
          <w:color w:val="000000"/>
          <w:sz w:val="24"/>
          <w:szCs w:val="24"/>
        </w:rPr>
        <w:t>детаризации</w:t>
      </w:r>
      <w:proofErr w:type="spellEnd"/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, дезинсекция 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подвальных помещений и других мест общего пользования; услуги на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противопожарные мероприятия, включая содержание противопожарного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оборудования, приобретение и зарядку огнетушителей, осуществление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специальных надписей, указателей, оформление планов и схем эвакуации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и тому подобное; услуги по обслуживанию систем центрального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отопления, водоснабжения, водоотведения, электроснабжения в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местах общего пользования, вентиляции и подготовке к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отопительному сезону; услуги по устранению аварийных ситуаций;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текущий ремонт и покраска малых архитектурных форм и оград);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2. Расходы на содержание земельного участка (услуги по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озеленению (посадка, уход, обрезка зеленых насаждений и газонов);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санитарная очистка мусоропровода, придомовых территорий, вывоз мусора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(в </w:t>
      </w:r>
      <w:proofErr w:type="spellStart"/>
      <w:r w:rsidRPr="00994DE9">
        <w:rPr>
          <w:rFonts w:ascii="Times New Roman" w:hAnsi="Times New Roman" w:cs="Times New Roman"/>
          <w:color w:val="000000"/>
          <w:sz w:val="24"/>
          <w:szCs w:val="24"/>
        </w:rPr>
        <w:t>неканализированных</w:t>
      </w:r>
      <w:proofErr w:type="spellEnd"/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 домах – очистка выгребных ям, уборка и побелка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дворовых уборных), снега и листьев; услуги по санитарной уборке мест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общего пользования);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3. Расходы на приобретение, установку, эксплуатацию и поверку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общедомовых приборов учета потребления коммунальных услуг;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4. Расходы на оплату коммунальных услуг, потребленных на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содержание общего имущества объекта кондоминиума;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5. Расходы на накопление предстоящего капитального ремонта (в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расходы на накопление предстоящего капитального ремонта общего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имущества объекта кондоминиума включаются сумма в размере не менее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0,02-кратного месячного расчетного показателя, установленного на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соответствующий финансовый год законом о республиканском бюджете, в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расчете на один квадратный метр полезной площади жилого (нежилого)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помещения):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6. Хозяйственные расходы (приобретение инвентаря, оборудования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и другие): _</w:t>
      </w:r>
      <w:r>
        <w:rPr>
          <w:rFonts w:ascii="Times New Roman" w:hAnsi="Times New Roman" w:cs="Times New Roman"/>
          <w:color w:val="000000"/>
          <w:sz w:val="24"/>
          <w:szCs w:val="24"/>
        </w:rPr>
        <w:t>5312</w:t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Иные расходы, не связанные с эксплуатацией и содержанием общего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имущества объекта кондоминиума (с указанием видов и стоимости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 xml:space="preserve">расходов): итого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тенге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в том числе: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color w:val="000000"/>
          <w:sz w:val="24"/>
          <w:szCs w:val="24"/>
        </w:rPr>
        <w:t>      1.</w:t>
      </w:r>
      <w:r w:rsidRPr="00196B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Членские взносы в ассоциацию «Туран»   тенге </w:t>
      </w:r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ИТОГО (общая сумма):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7347,51 тенге</w:t>
      </w:r>
    </w:p>
    <w:p w:rsidR="00FF467C" w:rsidRDefault="00FF467C" w:rsidP="00FF467C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Остаток по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счету :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84188,28 тенге</w:t>
      </w:r>
      <w:r w:rsidRPr="00994DE9">
        <w:rPr>
          <w:rFonts w:ascii="Times New Roman" w:hAnsi="Times New Roman" w:cs="Times New Roman"/>
          <w:b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Бухгалтер: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не предусмотрен</w:t>
      </w:r>
      <w:r w:rsidRPr="00994DE9">
        <w:rPr>
          <w:rFonts w:ascii="Times New Roman" w:hAnsi="Times New Roman" w:cs="Times New Roman"/>
          <w:b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     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  </w:t>
      </w:r>
      <w:r w:rsidRPr="00994DE9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(подпись, Ф.И.О)</w:t>
      </w:r>
      <w:r w:rsidRPr="00994DE9">
        <w:rPr>
          <w:rFonts w:ascii="Times New Roman" w:hAnsi="Times New Roman" w:cs="Times New Roman"/>
          <w:b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Руководитель органа управления</w:t>
      </w:r>
      <w:r w:rsidRPr="00994DE9">
        <w:rPr>
          <w:rFonts w:ascii="Times New Roman" w:hAnsi="Times New Roman" w:cs="Times New Roman"/>
          <w:b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объектом кондоминиума: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председатель              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Мусабекова О.В.</w:t>
      </w:r>
      <w:r w:rsidRPr="00994DE9">
        <w:rPr>
          <w:rFonts w:ascii="Times New Roman" w:hAnsi="Times New Roman" w:cs="Times New Roman"/>
          <w:b/>
          <w:sz w:val="24"/>
          <w:szCs w:val="24"/>
        </w:rPr>
        <w:br/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М.П.          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</w:t>
      </w:r>
      <w:r w:rsidRPr="00994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           </w:t>
      </w:r>
      <w:r w:rsidRPr="00994DE9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(подпись, Ф.И.О)</w:t>
      </w:r>
    </w:p>
    <w:p w:rsidR="00FF467C" w:rsidRDefault="00FF467C">
      <w:bookmarkStart w:id="0" w:name="_GoBack"/>
      <w:bookmarkEnd w:id="0"/>
    </w:p>
    <w:sectPr w:rsidR="00FF467C" w:rsidSect="00FF467C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F8"/>
    <w:rsid w:val="006961F8"/>
    <w:rsid w:val="007238D9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7234F-0569-415D-A1B5-BDF0A7C8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7C"/>
    <w:pPr>
      <w:spacing w:after="0" w:line="240" w:lineRule="auto"/>
    </w:pPr>
    <w:rPr>
      <w:rFonts w:ascii="Consolas" w:eastAsia="Consolas" w:hAnsi="Consolas" w:cs="Consola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3559</Words>
  <Characters>20287</Characters>
  <Application>Microsoft Office Word</Application>
  <DocSecurity>0</DocSecurity>
  <Lines>169</Lines>
  <Paragraphs>47</Paragraphs>
  <ScaleCrop>false</ScaleCrop>
  <Company>Home</Company>
  <LinksUpToDate>false</LinksUpToDate>
  <CharactersWithSpaces>23799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2016-01-29T05:42:00Z</dcterms:created>
  <dcterms:modified xsi:type="dcterms:W3CDTF">2016-01-29T05:47:00Z</dcterms:modified>
</cp:coreProperties>
</file>