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Pr="00697E76" w:rsidRDefault="00697E76" w:rsidP="00697E76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697E76">
        <w:rPr>
          <w:rFonts w:ascii="Tahoma" w:hAnsi="Tahoma" w:cs="Tahoma"/>
          <w:b/>
          <w:sz w:val="28"/>
          <w:szCs w:val="28"/>
        </w:rPr>
        <w:t>Колледж Права и Экономики</w:t>
      </w:r>
      <w:r>
        <w:rPr>
          <w:rFonts w:ascii="Tahoma" w:hAnsi="Tahoma" w:cs="Tahoma"/>
          <w:b/>
          <w:sz w:val="28"/>
          <w:szCs w:val="28"/>
          <w:lang w:val="en-US"/>
        </w:rPr>
        <w:br/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Правоведение</w:t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Финансы</w:t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Экономика</w:t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Учет и удит</w:t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Переводческое дело</w:t>
      </w:r>
    </w:p>
    <w:p w:rsidR="00697E76" w:rsidRPr="00697E76" w:rsidRDefault="00697E76" w:rsidP="00697E76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Делопроизводство и архивоведение</w:t>
      </w:r>
    </w:p>
    <w:p w:rsidR="00697E76" w:rsidRPr="00697E76" w:rsidRDefault="00697E76" w:rsidP="00697E76">
      <w:pPr>
        <w:rPr>
          <w:rFonts w:ascii="Tahoma" w:hAnsi="Tahoma" w:cs="Tahoma"/>
          <w:b/>
          <w:sz w:val="24"/>
          <w:szCs w:val="24"/>
        </w:rPr>
      </w:pPr>
      <w:r w:rsidRPr="00697E76">
        <w:rPr>
          <w:rFonts w:ascii="Tahoma" w:hAnsi="Tahoma" w:cs="Tahoma"/>
          <w:b/>
          <w:sz w:val="24"/>
          <w:szCs w:val="24"/>
        </w:rPr>
        <w:t>Адрес: г. Алматы, ул.</w:t>
      </w:r>
      <w:r>
        <w:rPr>
          <w:rFonts w:ascii="Tahoma" w:hAnsi="Tahoma" w:cs="Tahoma"/>
          <w:b/>
          <w:sz w:val="24"/>
          <w:szCs w:val="24"/>
        </w:rPr>
        <w:t xml:space="preserve"> Байтурсынова, 95</w:t>
      </w:r>
      <w:r w:rsidRPr="00697E76">
        <w:rPr>
          <w:rFonts w:ascii="Tahoma" w:hAnsi="Tahoma" w:cs="Tahoma"/>
          <w:b/>
          <w:sz w:val="24"/>
          <w:szCs w:val="24"/>
        </w:rPr>
        <w:t xml:space="preserve">, уг. ул. </w:t>
      </w:r>
      <w:r>
        <w:rPr>
          <w:rFonts w:ascii="Tahoma" w:hAnsi="Tahoma" w:cs="Tahoma"/>
          <w:b/>
          <w:sz w:val="24"/>
          <w:szCs w:val="24"/>
        </w:rPr>
        <w:t>Курмангазы</w:t>
      </w:r>
      <w:r w:rsidRPr="00697E76">
        <w:rPr>
          <w:rFonts w:ascii="Tahoma" w:hAnsi="Tahoma" w:cs="Tahoma"/>
          <w:b/>
          <w:sz w:val="24"/>
          <w:szCs w:val="24"/>
        </w:rPr>
        <w:br/>
        <w:t>Тел.:+7 (727)</w:t>
      </w:r>
      <w:r>
        <w:rPr>
          <w:rFonts w:ascii="Tahoma" w:hAnsi="Tahoma" w:cs="Tahoma"/>
          <w:b/>
          <w:sz w:val="24"/>
          <w:szCs w:val="24"/>
        </w:rPr>
        <w:t xml:space="preserve"> 292 85 61, 292 37 32</w:t>
      </w:r>
      <w:r w:rsidRPr="00697E76">
        <w:rPr>
          <w:rFonts w:ascii="Tahoma" w:hAnsi="Tahoma" w:cs="Tahoma"/>
          <w:b/>
          <w:sz w:val="24"/>
          <w:szCs w:val="24"/>
        </w:rPr>
        <w:t xml:space="preserve">; </w:t>
      </w:r>
      <w:r w:rsidRPr="00697E76">
        <w:rPr>
          <w:rFonts w:ascii="Tahoma" w:hAnsi="Tahoma" w:cs="Tahoma"/>
          <w:b/>
          <w:sz w:val="24"/>
          <w:szCs w:val="24"/>
        </w:rPr>
        <w:br/>
      </w:r>
      <w:hyperlink r:id="rId5" w:history="1"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Pr="004A2A9A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colpravaiecon</w:t>
        </w:r>
        <w:r w:rsidRPr="004A2A9A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Pr="004A2A9A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kz</w:t>
        </w:r>
      </w:hyperlink>
    </w:p>
    <w:p w:rsidR="00697E76" w:rsidRDefault="00697E76" w:rsidP="00697E76"/>
    <w:p w:rsidR="00697E76" w:rsidRPr="00697E76" w:rsidRDefault="00697E76" w:rsidP="00697E76">
      <w:pPr>
        <w:ind w:left="360"/>
      </w:pPr>
    </w:p>
    <w:sectPr w:rsidR="00697E76" w:rsidRPr="00697E76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238"/>
    <w:multiLevelType w:val="hybridMultilevel"/>
    <w:tmpl w:val="249A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76"/>
    <w:rsid w:val="001E6FBA"/>
    <w:rsid w:val="004A79E4"/>
    <w:rsid w:val="006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pravaieco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2010-05-20T06:41:00Z</dcterms:created>
  <dcterms:modified xsi:type="dcterms:W3CDTF">2010-05-20T07:42:00Z</dcterms:modified>
</cp:coreProperties>
</file>