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1F" w:rsidRPr="00F3101F" w:rsidRDefault="003E657B" w:rsidP="00F3101F">
      <w:pPr>
        <w:pStyle w:val="a3"/>
        <w:jc w:val="center"/>
        <w:rPr>
          <w:rStyle w:val="a4"/>
          <w:rFonts w:ascii="Tahoma" w:hAnsi="Tahoma" w:cs="Tahoma"/>
          <w:sz w:val="28"/>
          <w:szCs w:val="28"/>
        </w:rPr>
      </w:pPr>
      <w:r>
        <w:rPr>
          <w:rStyle w:val="a4"/>
          <w:rFonts w:ascii="Tahoma" w:hAnsi="Tahoma" w:cs="Tahoma"/>
          <w:sz w:val="28"/>
          <w:szCs w:val="28"/>
        </w:rPr>
        <w:t xml:space="preserve">Колледж </w:t>
      </w:r>
      <w:r w:rsidR="00F3101F" w:rsidRPr="00F3101F">
        <w:rPr>
          <w:rStyle w:val="a4"/>
          <w:rFonts w:ascii="Tahoma" w:hAnsi="Tahoma" w:cs="Tahoma"/>
          <w:sz w:val="28"/>
          <w:szCs w:val="28"/>
        </w:rPr>
        <w:t>КазНТУ им. К. И. Сатпаева</w:t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0402000 </w:t>
      </w:r>
      <w:r w:rsidRPr="00F3101F">
        <w:rPr>
          <w:rFonts w:ascii="Tahoma" w:hAnsi="Tahoma" w:cs="Tahoma"/>
        </w:rPr>
        <w:t>– Дизайн (по профилю). Квалификация: дизайнер. Срок обучения: 3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0416000 </w:t>
      </w:r>
      <w:r w:rsidRPr="00F3101F">
        <w:rPr>
          <w:rFonts w:ascii="Tahoma" w:hAnsi="Tahoma" w:cs="Tahoma"/>
        </w:rPr>
        <w:t>– Архитектура. Квалификация: техник – проектировщик. Срок обучения: 3 года 6 месяцев; 2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0515000 </w:t>
      </w:r>
      <w:r w:rsidRPr="00F3101F">
        <w:rPr>
          <w:rFonts w:ascii="Tahoma" w:hAnsi="Tahoma" w:cs="Tahoma"/>
        </w:rPr>
        <w:t>– Менеджмент (по отраслям и областям применения). Квалификация: менеджер. Срок обучения: 2 года 10 месяцев, 1 год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0601000 </w:t>
      </w:r>
      <w:r w:rsidRPr="00F3101F">
        <w:rPr>
          <w:rFonts w:ascii="Tahoma" w:hAnsi="Tahoma" w:cs="Tahoma"/>
        </w:rPr>
        <w:t>– Стандартизация, метрология и сертификация (по отраслям). Квалификация: техник по стандартизации. Срок обучения: 2 года 10 месяцев, 1 год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0703000 </w:t>
      </w:r>
      <w:r w:rsidRPr="00F3101F">
        <w:rPr>
          <w:rFonts w:ascii="Tahoma" w:hAnsi="Tahoma" w:cs="Tahoma"/>
        </w:rPr>
        <w:t xml:space="preserve">– Гидрогеология и инженерная геология. Квалификация: техник </w:t>
      </w:r>
      <w:proofErr w:type="gramStart"/>
      <w:r w:rsidRPr="00F3101F">
        <w:rPr>
          <w:rFonts w:ascii="Tahoma" w:hAnsi="Tahoma" w:cs="Tahoma"/>
        </w:rPr>
        <w:t>–г</w:t>
      </w:r>
      <w:proofErr w:type="gramEnd"/>
      <w:r w:rsidRPr="00F3101F">
        <w:rPr>
          <w:rFonts w:ascii="Tahoma" w:hAnsi="Tahoma" w:cs="Tahoma"/>
        </w:rPr>
        <w:t>идрогеолог. Срок обучения: 3 года 8 месяцев, 2 года 8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0707000 </w:t>
      </w:r>
      <w:r w:rsidRPr="00F3101F">
        <w:rPr>
          <w:rFonts w:ascii="Tahoma" w:hAnsi="Tahoma" w:cs="Tahoma"/>
        </w:rPr>
        <w:t>– Техническое обслуживание и ремонт горного электромеханического оборудования. Квалификация: электромеханик. Срок обучения: 3 года 10 месяцев,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0801000 </w:t>
      </w:r>
      <w:r w:rsidRPr="00F3101F">
        <w:rPr>
          <w:rFonts w:ascii="Tahoma" w:hAnsi="Tahoma" w:cs="Tahoma"/>
        </w:rPr>
        <w:t>– Бурение нефтяных и газовых скважин и технология буровых работ (по профилю). Квалификация: техник-механик. Срок обучения: 3 года 10 месяцев,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0809000 </w:t>
      </w:r>
      <w:r w:rsidRPr="00F3101F">
        <w:rPr>
          <w:rFonts w:ascii="Tahoma" w:hAnsi="Tahoma" w:cs="Tahoma"/>
        </w:rPr>
        <w:t>– Эксплуатация нефтяных и газовых месторождений (по профилю). Срок обучения: 3 года 10 месяцев,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0903000 </w:t>
      </w:r>
      <w:r w:rsidRPr="00F3101F">
        <w:rPr>
          <w:rFonts w:ascii="Tahoma" w:hAnsi="Tahoma" w:cs="Tahoma"/>
        </w:rPr>
        <w:t>– Электроэнергетика (по отраслям). Квалификация: техник–энергетик. Срок обучения: 3 года 6 месяцев, 2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0906000 </w:t>
      </w:r>
      <w:r w:rsidRPr="00F3101F">
        <w:rPr>
          <w:rFonts w:ascii="Tahoma" w:hAnsi="Tahoma" w:cs="Tahoma"/>
        </w:rPr>
        <w:t>– Теплоэнергетические, теплофикационные котельные установки тепловых электрических станций. Квалификация: техник–энергетик. Срок обучения: 3 года 10 месяцев, 2 года 10 месяцев;</w:t>
      </w:r>
      <w:r w:rsidR="00F3101F">
        <w:rPr>
          <w:rFonts w:ascii="Tahoma" w:hAnsi="Tahoma" w:cs="Tahoma"/>
        </w:rPr>
        <w:br/>
      </w:r>
    </w:p>
    <w:p w:rsidR="00F3101F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0910050 </w:t>
      </w:r>
      <w:r w:rsidRPr="00F3101F">
        <w:rPr>
          <w:rFonts w:ascii="Tahoma" w:hAnsi="Tahoma" w:cs="Tahoma"/>
        </w:rPr>
        <w:t>– Электрическое и электромеханическое оборудование общепромышленных механизмов и бытовой техники. Квалификация: электромонтажник по силовым сетям и электрообору</w:t>
      </w:r>
      <w:r w:rsidR="00F3101F">
        <w:rPr>
          <w:rFonts w:ascii="Tahoma" w:hAnsi="Tahoma" w:cs="Tahoma"/>
        </w:rPr>
        <w:t xml:space="preserve">дования. Срок обучения: </w:t>
      </w:r>
      <w:r w:rsidRPr="00F3101F">
        <w:rPr>
          <w:rFonts w:ascii="Tahoma" w:hAnsi="Tahoma" w:cs="Tahoma"/>
        </w:rPr>
        <w:t>2 года 10 месяцев;</w:t>
      </w:r>
      <w:r w:rsidR="00F3101F">
        <w:rPr>
          <w:rFonts w:ascii="Tahoma" w:hAnsi="Tahoma" w:cs="Tahoma"/>
        </w:rPr>
        <w:br/>
      </w:r>
    </w:p>
    <w:p w:rsidR="00725E56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1013000 </w:t>
      </w:r>
      <w:r w:rsidRPr="00F3101F">
        <w:rPr>
          <w:rFonts w:ascii="Tahoma" w:hAnsi="Tahoma" w:cs="Tahoma"/>
        </w:rPr>
        <w:t>– Механообработка, контрольно-измерительные приборы и автоматика в машиностроении. Квалификация: наладчик станков и манипуляторов с программным управлением. Срок обучения: 2 года 10 месяцев, 1 год 10 месяцев;</w:t>
      </w:r>
    </w:p>
    <w:p w:rsidR="00F3101F" w:rsidRPr="00F3101F" w:rsidRDefault="00F3101F" w:rsidP="00F3101F">
      <w:pPr>
        <w:pStyle w:val="a3"/>
        <w:ind w:left="720"/>
        <w:rPr>
          <w:rFonts w:ascii="Tahoma" w:hAnsi="Tahoma" w:cs="Tahoma"/>
        </w:rPr>
      </w:pP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lastRenderedPageBreak/>
        <w:t xml:space="preserve">1014000 </w:t>
      </w:r>
      <w:r w:rsidRPr="00F3101F">
        <w:rPr>
          <w:rFonts w:ascii="Tahoma" w:hAnsi="Tahoma" w:cs="Tahoma"/>
        </w:rPr>
        <w:t>– Технология машиностроения (по видам). Квалификация: техник-технолог. Срок обучения: 3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725E5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1112000 </w:t>
      </w:r>
      <w:r w:rsidRPr="00F3101F">
        <w:rPr>
          <w:rFonts w:ascii="Tahoma" w:hAnsi="Tahoma" w:cs="Tahoma"/>
        </w:rPr>
        <w:t>– Эксплуатация машин и оборудования промышленности. Квалификация: техник-механик. Срок обучения:  3 года 10 месяцев,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1201000 </w:t>
      </w:r>
      <w:r w:rsidRPr="00F3101F">
        <w:rPr>
          <w:rFonts w:ascii="Tahoma" w:hAnsi="Tahoma" w:cs="Tahoma"/>
        </w:rPr>
        <w:t>– Техническое обслуживание, ремонт и эксплуатация автотранспортных средств. Квалификация: техник-механик. Срок обучения: 3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1227000 </w:t>
      </w:r>
      <w:r w:rsidRPr="00F3101F">
        <w:rPr>
          <w:rFonts w:ascii="Tahoma" w:hAnsi="Tahoma" w:cs="Tahoma"/>
        </w:rPr>
        <w:t>– Печатное производство. Квалификация: печатник плоской печати. Срок обучения: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1302000 </w:t>
      </w:r>
      <w:r w:rsidRPr="00F3101F">
        <w:rPr>
          <w:rFonts w:ascii="Tahoma" w:hAnsi="Tahoma" w:cs="Tahoma"/>
        </w:rPr>
        <w:t>– Автоматизация и управление (по профилю). Квалификация: электромеханик. Срок обучения: 3 года 10 месяцев,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1304000 </w:t>
      </w:r>
      <w:r w:rsidRPr="00F3101F">
        <w:rPr>
          <w:rFonts w:ascii="Tahoma" w:hAnsi="Tahoma" w:cs="Tahoma"/>
        </w:rPr>
        <w:t>– Вычислительная техника и программное обеспечение (по видам). Квалификация: техник-программист. Срок обучения: 3 года 10 месяцев, 2 года 10 месяцев;</w:t>
      </w:r>
    </w:p>
    <w:p w:rsidR="00725E56" w:rsidRPr="00F3101F" w:rsidRDefault="00725E56" w:rsidP="00F3101F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1305000 </w:t>
      </w:r>
      <w:r w:rsidRPr="00F3101F">
        <w:rPr>
          <w:rFonts w:ascii="Tahoma" w:hAnsi="Tahoma" w:cs="Tahoma"/>
        </w:rPr>
        <w:t>– Информационные системы (по областям применения). Квалификация: дизайнер. Срок обучения: 1 год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1401000 </w:t>
      </w:r>
      <w:r w:rsidRPr="00F3101F">
        <w:rPr>
          <w:rFonts w:ascii="Tahoma" w:hAnsi="Tahoma" w:cs="Tahoma"/>
        </w:rPr>
        <w:t>– Строительство и эксплуатация зданий и сооружений. Квалификация: техник-строитель. Срок обучения: 3 года 6 месяцев, 2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1403000 </w:t>
      </w:r>
      <w:r w:rsidRPr="00F3101F">
        <w:rPr>
          <w:rFonts w:ascii="Tahoma" w:hAnsi="Tahoma" w:cs="Tahoma"/>
        </w:rPr>
        <w:t>– Монтаж и эксплуатация внутренних санитарно-технических устройств, вентиляции и инженерных систем (по видам). Квалификация: техник-сантехник. Срок обучения:  3 года 6 месяцев, 2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 xml:space="preserve">1404000 </w:t>
      </w:r>
      <w:r w:rsidRPr="00F3101F">
        <w:rPr>
          <w:rFonts w:ascii="Tahoma" w:hAnsi="Tahoma" w:cs="Tahoma"/>
        </w:rPr>
        <w:t>– Очистные сооружения систем водоснабжения и водоотведения. Квалификация: техник по эксплуатации сетей и сооружений водопроводно-канализационного хозяйства. Срок обучения: 3 года 6 месяцев, 2 года 6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>1405000</w:t>
      </w:r>
      <w:r w:rsidRPr="00F3101F">
        <w:rPr>
          <w:rFonts w:ascii="Tahoma" w:hAnsi="Tahoma" w:cs="Tahoma"/>
        </w:rPr>
        <w:t xml:space="preserve"> – Монтаж и эксплуатация оборудования и систем газоснабжения. Квалификация: техник по эксплуатации оборудования газовых объектов. Срок обучения: 3 года 10 месяцев, 2 года 10 месяцев;</w:t>
      </w:r>
      <w:r w:rsidR="00F3101F">
        <w:rPr>
          <w:rFonts w:ascii="Tahoma" w:hAnsi="Tahoma" w:cs="Tahoma"/>
        </w:rPr>
        <w:br/>
      </w:r>
    </w:p>
    <w:p w:rsidR="00725E56" w:rsidRPr="00F3101F" w:rsidRDefault="00725E56" w:rsidP="00F3101F">
      <w:pPr>
        <w:pStyle w:val="a3"/>
        <w:numPr>
          <w:ilvl w:val="0"/>
          <w:numId w:val="2"/>
        </w:numPr>
        <w:rPr>
          <w:rFonts w:ascii="Tahoma" w:hAnsi="Tahoma" w:cs="Tahoma"/>
        </w:rPr>
      </w:pPr>
      <w:r w:rsidRPr="00F3101F">
        <w:rPr>
          <w:rStyle w:val="a4"/>
          <w:rFonts w:ascii="Tahoma" w:hAnsi="Tahoma" w:cs="Tahoma"/>
        </w:rPr>
        <w:t>1514000</w:t>
      </w:r>
      <w:r w:rsidRPr="00F3101F">
        <w:rPr>
          <w:rFonts w:ascii="Tahoma" w:hAnsi="Tahoma" w:cs="Tahoma"/>
        </w:rPr>
        <w:t xml:space="preserve"> – Экология и рациональное использование природных ресурсов (по отраслям). Квалификация: эколог. Срок обучения: 3 года 6 месяцев, 2 года 6 месяцев.</w:t>
      </w:r>
    </w:p>
    <w:p w:rsidR="00F3101F" w:rsidRPr="00F3101F" w:rsidRDefault="00725E56" w:rsidP="00F3101F">
      <w:pPr>
        <w:pStyle w:val="a3"/>
        <w:rPr>
          <w:rFonts w:ascii="Tahoma" w:hAnsi="Tahoma" w:cs="Tahoma"/>
          <w:b/>
        </w:rPr>
      </w:pPr>
      <w:r w:rsidRPr="00F3101F">
        <w:rPr>
          <w:rFonts w:ascii="Tahoma" w:hAnsi="Tahoma" w:cs="Tahoma"/>
          <w:b/>
        </w:rPr>
        <w:t> </w:t>
      </w:r>
      <w:r w:rsidR="00F3101F" w:rsidRPr="00F3101F">
        <w:rPr>
          <w:rFonts w:ascii="Tahoma" w:hAnsi="Tahoma" w:cs="Tahoma"/>
          <w:b/>
        </w:rPr>
        <w:t xml:space="preserve">Адрес: </w:t>
      </w:r>
      <w:r w:rsidR="00F3101F" w:rsidRPr="00F3101F">
        <w:rPr>
          <w:rFonts w:ascii="Tahoma" w:hAnsi="Tahoma" w:cs="Tahoma"/>
          <w:b/>
          <w:bCs/>
        </w:rPr>
        <w:t>г. Алматы, ул. Сатпаева, 22</w:t>
      </w:r>
      <w:r w:rsidR="00F3101F" w:rsidRPr="00F3101F">
        <w:rPr>
          <w:rFonts w:ascii="Tahoma" w:hAnsi="Tahoma" w:cs="Tahoma"/>
          <w:b/>
          <w:bCs/>
        </w:rPr>
        <w:br/>
        <w:t>Тел: 8(727) 292-73-01, 257-70-52</w:t>
      </w:r>
      <w:r w:rsidR="00F3101F" w:rsidRPr="00F3101F">
        <w:rPr>
          <w:rFonts w:ascii="Tahoma" w:hAnsi="Tahoma" w:cs="Tahoma"/>
          <w:b/>
          <w:bCs/>
        </w:rPr>
        <w:br/>
        <w:t>E-mail: reccom@ntu.kz; сайт: www.ntu.kz</w:t>
      </w:r>
    </w:p>
    <w:p w:rsidR="00F3101F" w:rsidRPr="00F3101F" w:rsidRDefault="00F3101F" w:rsidP="00F31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E7" w:rsidRPr="00F3101F" w:rsidRDefault="00023FE7">
      <w:pPr>
        <w:rPr>
          <w:rFonts w:ascii="Tahoma" w:hAnsi="Tahoma" w:cs="Tahoma"/>
        </w:rPr>
      </w:pPr>
    </w:p>
    <w:sectPr w:rsidR="00023FE7" w:rsidRPr="00F3101F" w:rsidSect="000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36"/>
    <w:multiLevelType w:val="hybridMultilevel"/>
    <w:tmpl w:val="C7EC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CB8"/>
    <w:multiLevelType w:val="hybridMultilevel"/>
    <w:tmpl w:val="78DADA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E56"/>
    <w:rsid w:val="00023FE7"/>
    <w:rsid w:val="003E657B"/>
    <w:rsid w:val="005D5593"/>
    <w:rsid w:val="00725E56"/>
    <w:rsid w:val="00D23591"/>
    <w:rsid w:val="00F3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2010-05-20T07:32:00Z</dcterms:created>
  <dcterms:modified xsi:type="dcterms:W3CDTF">2010-05-20T07:32:00Z</dcterms:modified>
</cp:coreProperties>
</file>